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C8" w:rsidRDefault="00A31DC8" w:rsidP="00A31D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</w:t>
      </w:r>
    </w:p>
    <w:p w:rsidR="00A31DC8" w:rsidRDefault="00A31DC8" w:rsidP="00A31D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мероприятий по организации </w:t>
      </w:r>
      <w:r w:rsidR="00593841">
        <w:rPr>
          <w:rFonts w:ascii="Arial" w:hAnsi="Arial" w:cs="Arial"/>
          <w:b/>
          <w:sz w:val="32"/>
          <w:szCs w:val="32"/>
        </w:rPr>
        <w:t>универсальной я</w:t>
      </w:r>
      <w:r>
        <w:rPr>
          <w:rFonts w:ascii="Arial" w:hAnsi="Arial" w:cs="Arial"/>
          <w:b/>
          <w:sz w:val="32"/>
          <w:szCs w:val="32"/>
        </w:rPr>
        <w:t>рмарки «</w:t>
      </w:r>
      <w:r w:rsidR="00593841">
        <w:rPr>
          <w:rFonts w:ascii="Arial" w:hAnsi="Arial" w:cs="Arial"/>
          <w:b/>
          <w:sz w:val="32"/>
          <w:szCs w:val="32"/>
        </w:rPr>
        <w:t>Добрая Русь</w:t>
      </w:r>
      <w:r>
        <w:rPr>
          <w:rFonts w:ascii="Arial" w:hAnsi="Arial" w:cs="Arial"/>
          <w:b/>
          <w:sz w:val="32"/>
          <w:szCs w:val="32"/>
        </w:rPr>
        <w:t>»</w:t>
      </w:r>
    </w:p>
    <w:p w:rsidR="00A31DC8" w:rsidRDefault="00A31DC8" w:rsidP="00A31DC8">
      <w:pPr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09"/>
        <w:gridCol w:w="1843"/>
        <w:gridCol w:w="3827"/>
      </w:tblGrid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750704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информации об организации </w:t>
            </w:r>
            <w:r w:rsidR="0059384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универсальной </w:t>
            </w:r>
            <w:r w:rsidR="00005F35" w:rsidRPr="00005F35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 «</w:t>
            </w:r>
            <w:r w:rsidR="0059384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Добрая Русь</w:t>
            </w:r>
            <w:r w:rsidR="00005F35" w:rsidRPr="00005F35">
              <w:rPr>
                <w:rFonts w:ascii="Courier New" w:hAnsi="Courier New" w:cs="Courier New"/>
                <w:sz w:val="22"/>
                <w:szCs w:val="22"/>
                <w:lang w:eastAsia="en-US"/>
              </w:rPr>
              <w:t>»</w:t>
            </w:r>
            <w:r w:rsidR="0075070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593841">
              <w:rPr>
                <w:rFonts w:ascii="Courier New" w:hAnsi="Courier New" w:cs="Courier New"/>
                <w:sz w:val="22"/>
                <w:szCs w:val="22"/>
                <w:lang w:eastAsia="en-US"/>
              </w:rPr>
              <w:t>с 24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.0</w:t>
            </w:r>
            <w:r w:rsidR="00005F35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.2019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г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59384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 28</w:t>
            </w:r>
            <w:r w:rsidR="00005F35">
              <w:rPr>
                <w:rFonts w:ascii="Courier New" w:hAnsi="Courier New" w:cs="Courier New"/>
                <w:sz w:val="22"/>
                <w:szCs w:val="22"/>
                <w:lang w:eastAsia="en-US"/>
              </w:rPr>
              <w:t>.05.2019г.</w:t>
            </w:r>
          </w:p>
          <w:p w:rsidR="00A31DC8" w:rsidRDefault="00A31DC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750704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750704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  <w:r w:rsidR="00750704"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3D1C24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  <w:r w:rsidR="00750704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Комитет промышленности, транспорта, связи и потребительского рынка</w:t>
            </w: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Учет заявок на предоставление места 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P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 w:rsidP="00010D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Ведение реестра выданных чеков, подтверждающих предоставление места 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P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Разработка схемы размещения мест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на основании реестра уведомлений об участии в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участников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соответствии со схемой размещения торговых мест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31DC8" w:rsidRDefault="00A31DC8" w:rsidP="00A31DC8">
      <w:pPr>
        <w:jc w:val="center"/>
        <w:rPr>
          <w:rFonts w:ascii="Arial" w:hAnsi="Arial" w:cs="Arial"/>
          <w:b/>
        </w:rPr>
      </w:pPr>
    </w:p>
    <w:sectPr w:rsidR="00A3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C8"/>
    <w:rsid w:val="00005F35"/>
    <w:rsid w:val="00010DDA"/>
    <w:rsid w:val="000F144B"/>
    <w:rsid w:val="003D1C24"/>
    <w:rsid w:val="00445538"/>
    <w:rsid w:val="00593841"/>
    <w:rsid w:val="006B4187"/>
    <w:rsid w:val="00750704"/>
    <w:rsid w:val="007843CB"/>
    <w:rsid w:val="00A31DC8"/>
    <w:rsid w:val="00E3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2019-04-05T09:07:00Z</cp:lastPrinted>
  <dcterms:created xsi:type="dcterms:W3CDTF">2019-05-07T05:35:00Z</dcterms:created>
  <dcterms:modified xsi:type="dcterms:W3CDTF">2019-05-16T02:52:00Z</dcterms:modified>
</cp:coreProperties>
</file>