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DA" w:rsidRPr="000F474F" w:rsidRDefault="00A80B60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C40D4D">
        <w:rPr>
          <w:rFonts w:ascii="Arial" w:hAnsi="Arial" w:cs="Arial"/>
          <w:b/>
          <w:sz w:val="32"/>
          <w:szCs w:val="32"/>
        </w:rPr>
        <w:t>.06.</w:t>
      </w:r>
      <w:r w:rsidR="009464DA" w:rsidRPr="000F474F">
        <w:rPr>
          <w:rFonts w:ascii="Arial" w:hAnsi="Arial" w:cs="Arial"/>
          <w:b/>
          <w:sz w:val="32"/>
          <w:szCs w:val="32"/>
        </w:rPr>
        <w:t>201</w:t>
      </w:r>
      <w:r w:rsidR="009464DA">
        <w:rPr>
          <w:rFonts w:ascii="Arial" w:hAnsi="Arial" w:cs="Arial"/>
          <w:b/>
          <w:sz w:val="32"/>
          <w:szCs w:val="32"/>
        </w:rPr>
        <w:t>9</w:t>
      </w:r>
      <w:r w:rsidR="009464DA" w:rsidRPr="000F47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713-П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9944A4" w:rsidRPr="00F62631" w:rsidRDefault="009944A4" w:rsidP="009464DA">
      <w:pPr>
        <w:jc w:val="center"/>
        <w:rPr>
          <w:rFonts w:ascii="Arial" w:hAnsi="Arial" w:cs="Arial"/>
          <w:b/>
          <w:sz w:val="32"/>
          <w:szCs w:val="32"/>
        </w:rPr>
      </w:pPr>
    </w:p>
    <w:p w:rsidR="009944A4" w:rsidRPr="00F62631" w:rsidRDefault="008F4427" w:rsidP="009944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АВАРИЙНО-ОПАСНЫХ УЧАСТКОВ АВТОМОБИЛЬНЫХ ДОРОГ </w:t>
      </w:r>
      <w:r w:rsidR="009944A4" w:rsidRPr="00F62631">
        <w:rPr>
          <w:rFonts w:ascii="Arial" w:hAnsi="Arial" w:cs="Arial"/>
          <w:b/>
          <w:sz w:val="32"/>
          <w:szCs w:val="32"/>
        </w:rPr>
        <w:t>НА ТЕРРИТОРИИ МУНИЦИПАЛЬНОГО ОБРАЗОВАНИЯ «ГОРОД УСТЬ-КУТ»</w:t>
      </w:r>
    </w:p>
    <w:p w:rsidR="00555A79" w:rsidRPr="00F62631" w:rsidRDefault="00555A79" w:rsidP="009944A4">
      <w:pPr>
        <w:jc w:val="center"/>
        <w:rPr>
          <w:rFonts w:ascii="Arial" w:hAnsi="Arial" w:cs="Arial"/>
          <w:b/>
          <w:szCs w:val="24"/>
        </w:rPr>
      </w:pPr>
    </w:p>
    <w:p w:rsidR="00E57469" w:rsidRPr="00F62631" w:rsidRDefault="008F4427" w:rsidP="00196F6C">
      <w:pPr>
        <w:tabs>
          <w:tab w:val="left" w:pos="9639"/>
        </w:tabs>
        <w:snapToGrid w:val="0"/>
        <w:ind w:right="14" w:firstLine="709"/>
        <w:jc w:val="both"/>
        <w:rPr>
          <w:rFonts w:ascii="Arial" w:hAnsi="Arial" w:cs="Arial"/>
          <w:szCs w:val="24"/>
        </w:rPr>
      </w:pPr>
      <w:proofErr w:type="gramStart"/>
      <w:r w:rsidRPr="00C14CDC">
        <w:rPr>
          <w:rFonts w:ascii="Arial" w:hAnsi="Arial" w:cs="Arial"/>
        </w:rPr>
        <w:t xml:space="preserve">В связи с принятием мер по обеспечению безопасности участников дорожного движения, </w:t>
      </w:r>
      <w:r>
        <w:rPr>
          <w:rFonts w:ascii="Arial" w:hAnsi="Arial" w:cs="Arial"/>
        </w:rPr>
        <w:t>осуществлению мероприятий, направленных на устранение причин и условий совершения дорожно-транспортных происшествий</w:t>
      </w:r>
      <w:r w:rsidRPr="00C14CDC">
        <w:rPr>
          <w:rFonts w:ascii="Arial" w:hAnsi="Arial" w:cs="Arial"/>
        </w:rPr>
        <w:t xml:space="preserve"> на территории улично-дорожной сети муниципального образования «город Усть-Кут», в соответствии с Федеральным законом № 131-ФЗ от 06.10.2003г. «Об общих принципах организации местного самоуправления в Российской Федерации»,</w:t>
      </w:r>
      <w:r w:rsidRPr="000544D6">
        <w:rPr>
          <w:rFonts w:ascii="Arial" w:hAnsi="Arial" w:cs="Arial"/>
        </w:rPr>
        <w:t xml:space="preserve"> </w:t>
      </w:r>
      <w:r w:rsidRPr="00C14CDC">
        <w:rPr>
          <w:rFonts w:ascii="Arial" w:hAnsi="Arial" w:cs="Arial"/>
        </w:rPr>
        <w:t>руководствуясь ст. 6 Федеральног</w:t>
      </w:r>
      <w:r w:rsidR="00AA5DDE">
        <w:rPr>
          <w:rFonts w:ascii="Arial" w:hAnsi="Arial" w:cs="Arial"/>
        </w:rPr>
        <w:t>о закона № 196-ФЗ от 10.12.1995</w:t>
      </w:r>
      <w:r w:rsidRPr="00C14CDC">
        <w:rPr>
          <w:rFonts w:ascii="Arial" w:hAnsi="Arial" w:cs="Arial"/>
        </w:rPr>
        <w:t>г</w:t>
      </w:r>
      <w:r w:rsidR="00AA5DDE">
        <w:rPr>
          <w:rFonts w:ascii="Arial" w:hAnsi="Arial" w:cs="Arial"/>
        </w:rPr>
        <w:t>.</w:t>
      </w:r>
      <w:r w:rsidRPr="00C14CDC">
        <w:rPr>
          <w:rFonts w:ascii="Arial" w:hAnsi="Arial" w:cs="Arial"/>
        </w:rPr>
        <w:t xml:space="preserve"> «О безопасности дорожного</w:t>
      </w:r>
      <w:proofErr w:type="gramEnd"/>
      <w:r w:rsidRPr="00C14CDC">
        <w:rPr>
          <w:rFonts w:ascii="Arial" w:hAnsi="Arial" w:cs="Arial"/>
        </w:rPr>
        <w:t xml:space="preserve"> движения»,</w:t>
      </w:r>
      <w:r>
        <w:rPr>
          <w:rFonts w:ascii="Arial" w:hAnsi="Arial" w:cs="Arial"/>
        </w:rPr>
        <w:t xml:space="preserve"> Федеральным Законом № 257-ФЗ от 08.11.2007г</w:t>
      </w:r>
      <w:r w:rsidR="00AA5D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>. 6, 40, 44 Устава Усть-Кутского муниципального образования (городского поселения),</w:t>
      </w:r>
    </w:p>
    <w:p w:rsidR="00495192" w:rsidRPr="00F62631" w:rsidRDefault="00495192" w:rsidP="00196F6C">
      <w:pPr>
        <w:tabs>
          <w:tab w:val="left" w:pos="9639"/>
        </w:tabs>
        <w:snapToGrid w:val="0"/>
        <w:ind w:right="14"/>
        <w:jc w:val="both"/>
        <w:rPr>
          <w:rFonts w:ascii="Arial" w:hAnsi="Arial" w:cs="Arial"/>
          <w:szCs w:val="24"/>
        </w:rPr>
      </w:pPr>
    </w:p>
    <w:p w:rsidR="00E57469" w:rsidRPr="00F62631" w:rsidRDefault="00E57469" w:rsidP="00196F6C">
      <w:pPr>
        <w:pStyle w:val="a6"/>
        <w:ind w:right="156" w:firstLine="0"/>
        <w:jc w:val="center"/>
        <w:rPr>
          <w:rFonts w:ascii="Arial" w:hAnsi="Arial" w:cs="Arial"/>
          <w:b/>
          <w:sz w:val="30"/>
          <w:szCs w:val="30"/>
        </w:rPr>
      </w:pPr>
      <w:r w:rsidRPr="00F62631">
        <w:rPr>
          <w:rFonts w:ascii="Arial" w:hAnsi="Arial" w:cs="Arial"/>
          <w:b/>
          <w:sz w:val="30"/>
          <w:szCs w:val="30"/>
        </w:rPr>
        <w:t>ПОСТАНОВЛЯЮ:</w:t>
      </w:r>
    </w:p>
    <w:p w:rsidR="00495192" w:rsidRPr="00F62631" w:rsidRDefault="00495192" w:rsidP="00196F6C">
      <w:pPr>
        <w:pStyle w:val="a6"/>
        <w:ind w:right="156" w:firstLine="0"/>
        <w:jc w:val="center"/>
        <w:rPr>
          <w:rFonts w:ascii="Arial" w:hAnsi="Arial" w:cs="Arial"/>
          <w:b/>
          <w:sz w:val="24"/>
          <w:szCs w:val="24"/>
        </w:rPr>
      </w:pPr>
    </w:p>
    <w:p w:rsidR="00F62631" w:rsidRDefault="00D4249E" w:rsidP="00F62631">
      <w:pPr>
        <w:suppressAutoHyphens w:val="0"/>
        <w:ind w:firstLine="708"/>
        <w:jc w:val="both"/>
        <w:rPr>
          <w:rFonts w:ascii="Arial" w:hAnsi="Arial" w:cs="Arial"/>
          <w:szCs w:val="24"/>
        </w:rPr>
      </w:pPr>
      <w:r w:rsidRPr="00F62631">
        <w:rPr>
          <w:rFonts w:ascii="Arial" w:hAnsi="Arial" w:cs="Arial"/>
          <w:szCs w:val="24"/>
        </w:rPr>
        <w:t>1</w:t>
      </w:r>
      <w:r w:rsidR="00343166" w:rsidRPr="00F62631">
        <w:rPr>
          <w:rFonts w:ascii="Arial" w:hAnsi="Arial" w:cs="Arial"/>
          <w:szCs w:val="24"/>
        </w:rPr>
        <w:t xml:space="preserve">. </w:t>
      </w:r>
      <w:r w:rsidR="0063464C" w:rsidRPr="00C14CDC">
        <w:rPr>
          <w:rFonts w:ascii="Arial" w:hAnsi="Arial" w:cs="Arial"/>
        </w:rPr>
        <w:t xml:space="preserve">Утвердить перечень аварийно-опасных участков автомобильных дорог </w:t>
      </w:r>
      <w:r w:rsidR="0063464C">
        <w:rPr>
          <w:rFonts w:ascii="Arial" w:hAnsi="Arial" w:cs="Arial"/>
        </w:rPr>
        <w:t>на территории муниципального образования</w:t>
      </w:r>
      <w:r w:rsidR="0063464C" w:rsidRPr="00C14CDC">
        <w:rPr>
          <w:rFonts w:ascii="Arial" w:hAnsi="Arial" w:cs="Arial"/>
        </w:rPr>
        <w:t xml:space="preserve"> «город Усть-Кут» (Приложение № 1).</w:t>
      </w:r>
    </w:p>
    <w:p w:rsidR="0063464C" w:rsidRPr="00F62631" w:rsidRDefault="0063464C" w:rsidP="00F62631">
      <w:pPr>
        <w:suppressAutoHyphens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>
        <w:rPr>
          <w:rFonts w:ascii="Arial" w:hAnsi="Arial" w:cs="Arial"/>
        </w:rPr>
        <w:t xml:space="preserve">Утвердить перечень мероприятий, </w:t>
      </w:r>
      <w:r w:rsidRPr="000544D6">
        <w:rPr>
          <w:rFonts w:ascii="Arial" w:hAnsi="Arial" w:cs="Arial"/>
        </w:rPr>
        <w:t>направленных на устранение причин и условий совершения дорожно-транспортных происшествий</w:t>
      </w:r>
      <w:r>
        <w:rPr>
          <w:rFonts w:ascii="Arial" w:hAnsi="Arial" w:cs="Arial"/>
        </w:rPr>
        <w:t xml:space="preserve"> (Приложение № 2).</w:t>
      </w:r>
    </w:p>
    <w:p w:rsidR="00495192" w:rsidRPr="00F62631" w:rsidRDefault="0063464C" w:rsidP="00D75F52">
      <w:pPr>
        <w:ind w:right="156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594A72" w:rsidRPr="00F62631">
        <w:rPr>
          <w:rFonts w:ascii="Arial" w:hAnsi="Arial" w:cs="Arial"/>
          <w:szCs w:val="24"/>
        </w:rPr>
        <w:t xml:space="preserve">. </w:t>
      </w:r>
      <w:r w:rsidR="00F07F4B" w:rsidRPr="00F62631">
        <w:rPr>
          <w:rFonts w:ascii="Arial" w:hAnsi="Arial" w:cs="Arial"/>
          <w:szCs w:val="24"/>
        </w:rPr>
        <w:t xml:space="preserve">Опубликовать (обнародовать) настоящее постановление на официальном сайте администрации муниципального  образования «город Усть-Кут» </w:t>
      </w:r>
      <w:hyperlink r:id="rId6" w:history="1">
        <w:r w:rsidR="00F07F4B" w:rsidRPr="00F62631">
          <w:rPr>
            <w:rStyle w:val="a9"/>
            <w:rFonts w:ascii="Arial" w:hAnsi="Arial" w:cs="Arial"/>
            <w:szCs w:val="24"/>
            <w:lang w:val="en-US"/>
          </w:rPr>
          <w:t>www</w:t>
        </w:r>
        <w:r w:rsidR="00F07F4B" w:rsidRPr="00F62631">
          <w:rPr>
            <w:rStyle w:val="a9"/>
            <w:rFonts w:ascii="Arial" w:hAnsi="Arial" w:cs="Arial"/>
            <w:szCs w:val="24"/>
          </w:rPr>
          <w:t>.</w:t>
        </w:r>
        <w:proofErr w:type="spellStart"/>
        <w:r w:rsidR="00F07F4B" w:rsidRPr="00F62631">
          <w:rPr>
            <w:rStyle w:val="a9"/>
            <w:rFonts w:ascii="Arial" w:hAnsi="Arial" w:cs="Arial"/>
            <w:szCs w:val="24"/>
            <w:lang w:val="en-US"/>
          </w:rPr>
          <w:t>admustkut</w:t>
        </w:r>
        <w:proofErr w:type="spellEnd"/>
        <w:r w:rsidR="00F07F4B" w:rsidRPr="00F62631">
          <w:rPr>
            <w:rStyle w:val="a9"/>
            <w:rFonts w:ascii="Arial" w:hAnsi="Arial" w:cs="Arial"/>
            <w:szCs w:val="24"/>
          </w:rPr>
          <w:t>.</w:t>
        </w:r>
        <w:proofErr w:type="spellStart"/>
        <w:r w:rsidR="00F07F4B" w:rsidRPr="00F62631">
          <w:rPr>
            <w:rStyle w:val="a9"/>
            <w:rFonts w:ascii="Arial" w:hAnsi="Arial" w:cs="Arial"/>
            <w:szCs w:val="24"/>
            <w:lang w:val="en-US"/>
          </w:rPr>
          <w:t>ru</w:t>
        </w:r>
        <w:proofErr w:type="spellEnd"/>
      </w:hyperlink>
      <w:r w:rsidR="00F07F4B" w:rsidRPr="00F62631">
        <w:rPr>
          <w:rFonts w:ascii="Arial" w:hAnsi="Arial" w:cs="Arial"/>
          <w:szCs w:val="24"/>
        </w:rPr>
        <w:t>, в информационно-телекоммуникационной сети «Интернет».</w:t>
      </w:r>
    </w:p>
    <w:p w:rsidR="00594A72" w:rsidRPr="00F62631" w:rsidRDefault="0063464C" w:rsidP="0050024C">
      <w:pPr>
        <w:tabs>
          <w:tab w:val="left" w:pos="1080"/>
        </w:tabs>
        <w:ind w:right="156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50024C" w:rsidRPr="00F62631">
        <w:rPr>
          <w:rFonts w:ascii="Arial" w:hAnsi="Arial" w:cs="Arial"/>
          <w:szCs w:val="24"/>
        </w:rPr>
        <w:t xml:space="preserve">. </w:t>
      </w:r>
      <w:proofErr w:type="gramStart"/>
      <w:r w:rsidR="008F4427" w:rsidRPr="00374FB6">
        <w:rPr>
          <w:rFonts w:ascii="Arial" w:hAnsi="Arial" w:cs="Arial"/>
        </w:rPr>
        <w:t>Контроль за</w:t>
      </w:r>
      <w:proofErr w:type="gramEnd"/>
      <w:r w:rsidR="008F4427" w:rsidRPr="00374FB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95192" w:rsidRPr="00F62631" w:rsidRDefault="00495192" w:rsidP="00D22B60">
      <w:pPr>
        <w:tabs>
          <w:tab w:val="left" w:pos="1080"/>
        </w:tabs>
        <w:ind w:right="156"/>
        <w:jc w:val="both"/>
        <w:rPr>
          <w:rFonts w:ascii="Arial" w:hAnsi="Arial" w:cs="Arial"/>
          <w:b/>
          <w:szCs w:val="24"/>
        </w:rPr>
      </w:pPr>
    </w:p>
    <w:p w:rsidR="00495192" w:rsidRPr="00F62631" w:rsidRDefault="00495192" w:rsidP="00D22B60">
      <w:pPr>
        <w:tabs>
          <w:tab w:val="left" w:pos="1080"/>
        </w:tabs>
        <w:ind w:right="156"/>
        <w:jc w:val="both"/>
        <w:rPr>
          <w:rFonts w:ascii="Arial" w:hAnsi="Arial" w:cs="Arial"/>
          <w:b/>
          <w:szCs w:val="24"/>
        </w:rPr>
      </w:pPr>
    </w:p>
    <w:p w:rsidR="008F4427" w:rsidRPr="00B41168" w:rsidRDefault="008F4427" w:rsidP="008F4427">
      <w:pPr>
        <w:spacing w:line="100" w:lineRule="atLeast"/>
        <w:rPr>
          <w:rFonts w:ascii="Arial" w:hAnsi="Arial" w:cs="Arial"/>
        </w:rPr>
      </w:pPr>
      <w:proofErr w:type="spellStart"/>
      <w:r w:rsidRPr="00B41168">
        <w:rPr>
          <w:rFonts w:ascii="Arial" w:hAnsi="Arial" w:cs="Arial"/>
        </w:rPr>
        <w:t>И.о</w:t>
      </w:r>
      <w:proofErr w:type="spellEnd"/>
      <w:r w:rsidRPr="00B41168">
        <w:rPr>
          <w:rFonts w:ascii="Arial" w:hAnsi="Arial" w:cs="Arial"/>
        </w:rPr>
        <w:t>.</w:t>
      </w:r>
      <w:r w:rsidR="00F404FD">
        <w:rPr>
          <w:rFonts w:ascii="Arial" w:hAnsi="Arial" w:cs="Arial"/>
        </w:rPr>
        <w:t xml:space="preserve"> </w:t>
      </w:r>
      <w:bookmarkStart w:id="0" w:name="_GoBack"/>
      <w:bookmarkEnd w:id="0"/>
      <w:r w:rsidRPr="00B41168">
        <w:rPr>
          <w:rFonts w:ascii="Arial" w:hAnsi="Arial" w:cs="Arial"/>
        </w:rPr>
        <w:t>главы администрации</w:t>
      </w:r>
    </w:p>
    <w:p w:rsidR="008F4427" w:rsidRPr="00B41168" w:rsidRDefault="008F4427" w:rsidP="008F4427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>муниципального образования</w:t>
      </w:r>
    </w:p>
    <w:p w:rsidR="008F4427" w:rsidRPr="00B41168" w:rsidRDefault="008F4427" w:rsidP="008F4427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 xml:space="preserve">«город Усть-Кут» </w:t>
      </w:r>
    </w:p>
    <w:p w:rsidR="00D75F52" w:rsidRDefault="008F4427" w:rsidP="008F4427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 xml:space="preserve">Е.В. </w:t>
      </w:r>
      <w:proofErr w:type="spellStart"/>
      <w:r w:rsidRPr="00B41168">
        <w:rPr>
          <w:rFonts w:ascii="Arial" w:hAnsi="Arial" w:cs="Arial"/>
        </w:rPr>
        <w:t>Кокшаров</w:t>
      </w:r>
      <w:proofErr w:type="spellEnd"/>
    </w:p>
    <w:p w:rsidR="008F4427" w:rsidRDefault="008F4427" w:rsidP="00F62631">
      <w:pPr>
        <w:jc w:val="both"/>
        <w:rPr>
          <w:rFonts w:ascii="Arial" w:hAnsi="Arial" w:cs="Arial"/>
          <w:b/>
        </w:rPr>
      </w:pPr>
    </w:p>
    <w:p w:rsidR="0063464C" w:rsidRDefault="0063464C" w:rsidP="00F62631">
      <w:pPr>
        <w:jc w:val="both"/>
        <w:rPr>
          <w:rFonts w:ascii="Arial" w:hAnsi="Arial" w:cs="Arial"/>
          <w:b/>
        </w:rPr>
      </w:pPr>
    </w:p>
    <w:p w:rsidR="0063464C" w:rsidRDefault="0063464C" w:rsidP="00F62631">
      <w:pPr>
        <w:jc w:val="both"/>
        <w:rPr>
          <w:rFonts w:ascii="Arial" w:hAnsi="Arial" w:cs="Arial"/>
          <w:b/>
        </w:rPr>
      </w:pPr>
    </w:p>
    <w:p w:rsidR="008656AB" w:rsidRDefault="008656AB" w:rsidP="008F4427">
      <w:pPr>
        <w:jc w:val="both"/>
        <w:rPr>
          <w:rFonts w:ascii="Arial" w:hAnsi="Arial" w:cs="Arial"/>
          <w:b/>
        </w:rPr>
      </w:pPr>
    </w:p>
    <w:p w:rsidR="008656AB" w:rsidRDefault="008656AB" w:rsidP="008F4427">
      <w:pPr>
        <w:jc w:val="both"/>
        <w:rPr>
          <w:rFonts w:ascii="Arial" w:hAnsi="Arial" w:cs="Arial"/>
          <w:b/>
        </w:rPr>
      </w:pPr>
    </w:p>
    <w:p w:rsidR="0063464C" w:rsidRDefault="0063464C" w:rsidP="00F404FD">
      <w:pPr>
        <w:ind w:left="354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1 к постановлению администрации </w:t>
      </w:r>
    </w:p>
    <w:p w:rsidR="0063464C" w:rsidRDefault="0063464C" w:rsidP="00F404FD">
      <w:pPr>
        <w:ind w:left="354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«город Усть-Кут»</w:t>
      </w:r>
    </w:p>
    <w:p w:rsidR="0063464C" w:rsidRPr="00FE2544" w:rsidRDefault="0063464C" w:rsidP="00F404FD">
      <w:pPr>
        <w:ind w:left="3544"/>
        <w:jc w:val="right"/>
        <w:rPr>
          <w:rFonts w:ascii="Courier New" w:hAnsi="Courier New" w:cs="Courier New"/>
          <w:sz w:val="22"/>
          <w:szCs w:val="22"/>
        </w:rPr>
      </w:pPr>
      <w:r w:rsidRPr="00FE2544">
        <w:rPr>
          <w:rFonts w:ascii="Courier New" w:hAnsi="Courier New" w:cs="Courier New"/>
          <w:sz w:val="22"/>
          <w:szCs w:val="22"/>
        </w:rPr>
        <w:t>от</w:t>
      </w:r>
      <w:r w:rsidR="00A80B60">
        <w:rPr>
          <w:rFonts w:ascii="Courier New" w:hAnsi="Courier New" w:cs="Courier New"/>
          <w:sz w:val="22"/>
          <w:szCs w:val="22"/>
        </w:rPr>
        <w:t xml:space="preserve"> «04» июня 2019г.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A80B60">
        <w:rPr>
          <w:rFonts w:ascii="Courier New" w:hAnsi="Courier New" w:cs="Courier New"/>
          <w:sz w:val="22"/>
          <w:szCs w:val="22"/>
        </w:rPr>
        <w:t xml:space="preserve"> 713-П</w:t>
      </w:r>
    </w:p>
    <w:p w:rsidR="0063464C" w:rsidRPr="00FE2544" w:rsidRDefault="0063464C" w:rsidP="0063464C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63464C" w:rsidRDefault="0063464C" w:rsidP="0063464C">
      <w:pPr>
        <w:jc w:val="right"/>
        <w:rPr>
          <w:rFonts w:ascii="Arial" w:hAnsi="Arial" w:cs="Arial"/>
          <w:b/>
        </w:rPr>
      </w:pPr>
    </w:p>
    <w:p w:rsidR="0063464C" w:rsidRPr="00C14CDC" w:rsidRDefault="0063464C" w:rsidP="0063464C">
      <w:pPr>
        <w:jc w:val="right"/>
        <w:rPr>
          <w:rFonts w:ascii="Arial" w:hAnsi="Arial" w:cs="Arial"/>
          <w:b/>
        </w:rPr>
      </w:pPr>
    </w:p>
    <w:p w:rsidR="0063464C" w:rsidRDefault="0063464C" w:rsidP="0063464C">
      <w:pPr>
        <w:jc w:val="center"/>
        <w:rPr>
          <w:rFonts w:ascii="Arial" w:hAnsi="Arial" w:cs="Arial"/>
          <w:b/>
        </w:rPr>
      </w:pPr>
      <w:r w:rsidRPr="00C14CDC">
        <w:rPr>
          <w:rFonts w:ascii="Arial" w:hAnsi="Arial" w:cs="Arial"/>
          <w:b/>
        </w:rPr>
        <w:t xml:space="preserve">Перечень </w:t>
      </w:r>
    </w:p>
    <w:p w:rsidR="0063464C" w:rsidRPr="00C14CDC" w:rsidRDefault="0063464C" w:rsidP="0063464C">
      <w:pPr>
        <w:jc w:val="center"/>
        <w:rPr>
          <w:rFonts w:ascii="Arial" w:hAnsi="Arial" w:cs="Arial"/>
          <w:b/>
        </w:rPr>
      </w:pPr>
      <w:r w:rsidRPr="00C14CDC">
        <w:rPr>
          <w:rFonts w:ascii="Arial" w:hAnsi="Arial" w:cs="Arial"/>
          <w:b/>
        </w:rPr>
        <w:t xml:space="preserve">аварийно-опасных участков </w:t>
      </w:r>
      <w:r>
        <w:rPr>
          <w:rFonts w:ascii="Arial" w:hAnsi="Arial" w:cs="Arial"/>
          <w:b/>
        </w:rPr>
        <w:t xml:space="preserve">автомобильных </w:t>
      </w:r>
      <w:r w:rsidRPr="00C14CDC">
        <w:rPr>
          <w:rFonts w:ascii="Arial" w:hAnsi="Arial" w:cs="Arial"/>
          <w:b/>
        </w:rPr>
        <w:t>дорог</w:t>
      </w:r>
    </w:p>
    <w:p w:rsidR="0063464C" w:rsidRPr="00C14CDC" w:rsidRDefault="0063464C" w:rsidP="006346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территории </w:t>
      </w:r>
      <w:r w:rsidRPr="00C14CDC">
        <w:rPr>
          <w:rFonts w:ascii="Arial" w:hAnsi="Arial" w:cs="Arial"/>
          <w:b/>
        </w:rPr>
        <w:t>МО «город Усть-Кут»</w:t>
      </w:r>
    </w:p>
    <w:p w:rsidR="0063464C" w:rsidRDefault="0063464C" w:rsidP="0063464C">
      <w:pPr>
        <w:jc w:val="center"/>
        <w:rPr>
          <w:b/>
        </w:rPr>
      </w:pPr>
    </w:p>
    <w:p w:rsidR="0063464C" w:rsidRDefault="0063464C" w:rsidP="0063464C">
      <w:pPr>
        <w:jc w:val="both"/>
        <w:rPr>
          <w:b/>
        </w:rPr>
      </w:pPr>
    </w:p>
    <w:p w:rsidR="0063464C" w:rsidRDefault="0063464C" w:rsidP="0063464C">
      <w:pPr>
        <w:jc w:val="both"/>
        <w:rPr>
          <w:b/>
        </w:rPr>
      </w:pPr>
    </w:p>
    <w:p w:rsidR="0063464C" w:rsidRPr="00415E40" w:rsidRDefault="0063464C" w:rsidP="0063464C">
      <w:pPr>
        <w:jc w:val="both"/>
        <w:rPr>
          <w:rFonts w:ascii="Arial" w:hAnsi="Arial" w:cs="Arial"/>
        </w:rPr>
      </w:pPr>
      <w:r w:rsidRPr="00415E40">
        <w:rPr>
          <w:rFonts w:ascii="Arial" w:hAnsi="Arial" w:cs="Arial"/>
        </w:rPr>
        <w:t xml:space="preserve">1. Участок автомобильной дороги общего пользования местного значения МО «город Усть-Кут» </w:t>
      </w:r>
      <w:r w:rsidR="001F33AD" w:rsidRPr="00415E40">
        <w:rPr>
          <w:rFonts w:ascii="Arial" w:hAnsi="Arial" w:cs="Arial"/>
        </w:rPr>
        <w:t xml:space="preserve">проходящий </w:t>
      </w:r>
      <w:r w:rsidR="00451952" w:rsidRPr="00415E40">
        <w:rPr>
          <w:rFonts w:ascii="Arial" w:hAnsi="Arial" w:cs="Arial"/>
        </w:rPr>
        <w:t>параллельно промышленной территории по                    ул. Зверева 212</w:t>
      </w:r>
      <w:r w:rsidRPr="00415E40">
        <w:rPr>
          <w:rFonts w:ascii="Arial" w:hAnsi="Arial" w:cs="Arial"/>
        </w:rPr>
        <w:t xml:space="preserve"> </w:t>
      </w:r>
      <w:r w:rsidR="00451952" w:rsidRPr="00415E40">
        <w:rPr>
          <w:rFonts w:ascii="Arial" w:hAnsi="Arial" w:cs="Arial"/>
        </w:rPr>
        <w:t>через пешеходный переход, расположенный между остановочными пунктами «</w:t>
      </w:r>
      <w:proofErr w:type="spellStart"/>
      <w:r w:rsidR="00451952" w:rsidRPr="00415E40">
        <w:rPr>
          <w:rFonts w:ascii="Arial" w:hAnsi="Arial" w:cs="Arial"/>
        </w:rPr>
        <w:t>Холбос</w:t>
      </w:r>
      <w:proofErr w:type="spellEnd"/>
      <w:r w:rsidR="00451952" w:rsidRPr="00415E40">
        <w:rPr>
          <w:rFonts w:ascii="Arial" w:hAnsi="Arial" w:cs="Arial"/>
        </w:rPr>
        <w:t>»</w:t>
      </w:r>
      <w:r w:rsidR="001F33AD" w:rsidRPr="00415E40">
        <w:rPr>
          <w:rFonts w:ascii="Arial" w:hAnsi="Arial" w:cs="Arial"/>
        </w:rPr>
        <w:t xml:space="preserve"> (протяженность - 20</w:t>
      </w:r>
      <w:r w:rsidRPr="00415E40">
        <w:rPr>
          <w:rFonts w:ascii="Arial" w:hAnsi="Arial" w:cs="Arial"/>
        </w:rPr>
        <w:t>0 м);</w:t>
      </w:r>
    </w:p>
    <w:p w:rsidR="00451952" w:rsidRPr="00415E40" w:rsidRDefault="00451952" w:rsidP="0063464C">
      <w:pPr>
        <w:jc w:val="both"/>
        <w:rPr>
          <w:rFonts w:ascii="Arial" w:hAnsi="Arial" w:cs="Arial"/>
        </w:rPr>
      </w:pPr>
    </w:p>
    <w:p w:rsidR="0063464C" w:rsidRPr="00415E40" w:rsidRDefault="0063464C" w:rsidP="0063464C">
      <w:pPr>
        <w:jc w:val="both"/>
        <w:rPr>
          <w:rFonts w:ascii="Arial" w:hAnsi="Arial" w:cs="Arial"/>
        </w:rPr>
      </w:pPr>
      <w:r w:rsidRPr="00415E40">
        <w:rPr>
          <w:rFonts w:ascii="Arial" w:hAnsi="Arial" w:cs="Arial"/>
        </w:rPr>
        <w:t>2. Участок автомобильной дороги общего</w:t>
      </w:r>
      <w:r w:rsidR="00415E40">
        <w:rPr>
          <w:rFonts w:ascii="Arial" w:hAnsi="Arial" w:cs="Arial"/>
        </w:rPr>
        <w:t xml:space="preserve"> пользования местного значения </w:t>
      </w:r>
      <w:r w:rsidRPr="00415E40">
        <w:rPr>
          <w:rFonts w:ascii="Arial" w:hAnsi="Arial" w:cs="Arial"/>
        </w:rPr>
        <w:t xml:space="preserve">МО «город Усть-Кут» от </w:t>
      </w:r>
      <w:r w:rsidR="00451952" w:rsidRPr="00415E40">
        <w:rPr>
          <w:rFonts w:ascii="Arial" w:hAnsi="Arial" w:cs="Arial"/>
        </w:rPr>
        <w:t>торгового объекта</w:t>
      </w:r>
      <w:r w:rsidRPr="00415E40">
        <w:rPr>
          <w:rFonts w:ascii="Arial" w:hAnsi="Arial" w:cs="Arial"/>
        </w:rPr>
        <w:t xml:space="preserve"> по ул. Кирова </w:t>
      </w:r>
      <w:r w:rsidR="00451952" w:rsidRPr="00415E40">
        <w:rPr>
          <w:rFonts w:ascii="Arial" w:hAnsi="Arial" w:cs="Arial"/>
        </w:rPr>
        <w:t>26</w:t>
      </w:r>
      <w:r w:rsidRPr="00415E40">
        <w:rPr>
          <w:rFonts w:ascii="Arial" w:hAnsi="Arial" w:cs="Arial"/>
        </w:rPr>
        <w:t xml:space="preserve"> до </w:t>
      </w:r>
      <w:r w:rsidR="00451952" w:rsidRPr="00415E40">
        <w:rPr>
          <w:rFonts w:ascii="Arial" w:hAnsi="Arial" w:cs="Arial"/>
        </w:rPr>
        <w:t>жилого дома по ул. Кирова 38 (протяженность - 200</w:t>
      </w:r>
      <w:r w:rsidRPr="00415E40">
        <w:rPr>
          <w:rFonts w:ascii="Arial" w:hAnsi="Arial" w:cs="Arial"/>
        </w:rPr>
        <w:t xml:space="preserve"> м);</w:t>
      </w:r>
    </w:p>
    <w:p w:rsidR="0063464C" w:rsidRPr="00415E40" w:rsidRDefault="0063464C" w:rsidP="0063464C">
      <w:pPr>
        <w:jc w:val="both"/>
        <w:rPr>
          <w:rFonts w:ascii="Arial" w:hAnsi="Arial" w:cs="Arial"/>
        </w:rPr>
      </w:pPr>
    </w:p>
    <w:p w:rsidR="0063464C" w:rsidRPr="00415E40" w:rsidRDefault="0063464C" w:rsidP="0063464C">
      <w:pPr>
        <w:jc w:val="both"/>
        <w:rPr>
          <w:rFonts w:ascii="Arial" w:hAnsi="Arial" w:cs="Arial"/>
        </w:rPr>
      </w:pPr>
      <w:r w:rsidRPr="00415E40">
        <w:rPr>
          <w:rFonts w:ascii="Arial" w:hAnsi="Arial" w:cs="Arial"/>
        </w:rPr>
        <w:t>3. Участок автомобильной дороги общег</w:t>
      </w:r>
      <w:r w:rsidR="00415E40">
        <w:rPr>
          <w:rFonts w:ascii="Arial" w:hAnsi="Arial" w:cs="Arial"/>
        </w:rPr>
        <w:t>о пользования местного значения</w:t>
      </w:r>
      <w:r w:rsidRPr="00415E40">
        <w:rPr>
          <w:rFonts w:ascii="Arial" w:hAnsi="Arial" w:cs="Arial"/>
        </w:rPr>
        <w:t xml:space="preserve"> МО «город Усть-Кут» от </w:t>
      </w:r>
      <w:r w:rsidR="00AA5DDE">
        <w:rPr>
          <w:rFonts w:ascii="Arial" w:hAnsi="Arial" w:cs="Arial"/>
        </w:rPr>
        <w:t>торгового объекта</w:t>
      </w:r>
      <w:r w:rsidRPr="00415E40">
        <w:rPr>
          <w:rFonts w:ascii="Arial" w:hAnsi="Arial" w:cs="Arial"/>
        </w:rPr>
        <w:t xml:space="preserve"> по ул. Кирова 19 до административного здания по ул. Кирова 21</w:t>
      </w:r>
      <w:proofErr w:type="gramStart"/>
      <w:r w:rsidRPr="00415E40">
        <w:rPr>
          <w:rFonts w:ascii="Arial" w:hAnsi="Arial" w:cs="Arial"/>
        </w:rPr>
        <w:t xml:space="preserve"> А</w:t>
      </w:r>
      <w:proofErr w:type="gramEnd"/>
      <w:r w:rsidRPr="00415E40">
        <w:rPr>
          <w:rFonts w:ascii="Arial" w:hAnsi="Arial" w:cs="Arial"/>
        </w:rPr>
        <w:t xml:space="preserve"> (протяженность - 200 м);</w:t>
      </w:r>
    </w:p>
    <w:p w:rsidR="0063464C" w:rsidRPr="00415E40" w:rsidRDefault="0063464C" w:rsidP="0063464C">
      <w:pPr>
        <w:jc w:val="both"/>
        <w:rPr>
          <w:rFonts w:ascii="Arial" w:hAnsi="Arial" w:cs="Arial"/>
        </w:rPr>
      </w:pPr>
    </w:p>
    <w:p w:rsidR="001F33AD" w:rsidRPr="00415E40" w:rsidRDefault="00451952" w:rsidP="0063464C">
      <w:pPr>
        <w:jc w:val="both"/>
        <w:rPr>
          <w:rFonts w:ascii="Arial" w:hAnsi="Arial" w:cs="Arial"/>
        </w:rPr>
      </w:pPr>
      <w:r w:rsidRPr="00415E40">
        <w:rPr>
          <w:rFonts w:ascii="Arial" w:hAnsi="Arial" w:cs="Arial"/>
        </w:rPr>
        <w:t>4</w:t>
      </w:r>
      <w:r w:rsidR="001F33AD" w:rsidRPr="00415E40">
        <w:rPr>
          <w:rFonts w:ascii="Arial" w:hAnsi="Arial" w:cs="Arial"/>
        </w:rPr>
        <w:t>. Участок автомобильной дороги общег</w:t>
      </w:r>
      <w:r w:rsidR="00415E40">
        <w:rPr>
          <w:rFonts w:ascii="Arial" w:hAnsi="Arial" w:cs="Arial"/>
        </w:rPr>
        <w:t>о пользования местного значения</w:t>
      </w:r>
      <w:r w:rsidR="001F33AD" w:rsidRPr="00415E40">
        <w:rPr>
          <w:rFonts w:ascii="Arial" w:hAnsi="Arial" w:cs="Arial"/>
        </w:rPr>
        <w:t xml:space="preserve"> МО «город Усть-Кут» от административного здания по ул. Кирова 23 до жилого дома по ул. Кирова 27 (протяженность - 100 м);</w:t>
      </w:r>
    </w:p>
    <w:p w:rsidR="001F33AD" w:rsidRPr="00415E40" w:rsidRDefault="001F33AD" w:rsidP="0063464C">
      <w:pPr>
        <w:jc w:val="both"/>
        <w:rPr>
          <w:rFonts w:ascii="Arial" w:hAnsi="Arial" w:cs="Arial"/>
        </w:rPr>
      </w:pPr>
    </w:p>
    <w:p w:rsidR="0063464C" w:rsidRPr="00415E40" w:rsidRDefault="00451952" w:rsidP="0063464C">
      <w:pPr>
        <w:jc w:val="both"/>
        <w:rPr>
          <w:rFonts w:ascii="Arial" w:hAnsi="Arial" w:cs="Arial"/>
        </w:rPr>
      </w:pPr>
      <w:r w:rsidRPr="00415E40">
        <w:rPr>
          <w:rFonts w:ascii="Arial" w:hAnsi="Arial" w:cs="Arial"/>
        </w:rPr>
        <w:t>5</w:t>
      </w:r>
      <w:r w:rsidR="0063464C" w:rsidRPr="00415E40">
        <w:rPr>
          <w:rFonts w:ascii="Arial" w:hAnsi="Arial" w:cs="Arial"/>
        </w:rPr>
        <w:t>. Участок автомобильной дороги общего</w:t>
      </w:r>
      <w:r w:rsidR="00415E40">
        <w:rPr>
          <w:rFonts w:ascii="Arial" w:hAnsi="Arial" w:cs="Arial"/>
        </w:rPr>
        <w:t xml:space="preserve"> пользования местного значения </w:t>
      </w:r>
      <w:r w:rsidR="0063464C" w:rsidRPr="00415E40">
        <w:rPr>
          <w:rFonts w:ascii="Arial" w:hAnsi="Arial" w:cs="Arial"/>
        </w:rPr>
        <w:t>МО «город Усть-Кут»</w:t>
      </w:r>
      <w:r w:rsidR="001F33AD" w:rsidRPr="00415E40">
        <w:rPr>
          <w:rFonts w:ascii="Arial" w:hAnsi="Arial" w:cs="Arial"/>
        </w:rPr>
        <w:t xml:space="preserve"> от жилого дома по ул. Кирова 27</w:t>
      </w:r>
      <w:r w:rsidR="0063464C" w:rsidRPr="00415E40">
        <w:rPr>
          <w:rFonts w:ascii="Arial" w:hAnsi="Arial" w:cs="Arial"/>
        </w:rPr>
        <w:t xml:space="preserve"> до </w:t>
      </w:r>
      <w:r w:rsidR="001F33AD" w:rsidRPr="00415E40">
        <w:rPr>
          <w:rFonts w:ascii="Arial" w:hAnsi="Arial" w:cs="Arial"/>
        </w:rPr>
        <w:t>административного здания</w:t>
      </w:r>
      <w:r w:rsidR="0063464C" w:rsidRPr="00415E40">
        <w:rPr>
          <w:rFonts w:ascii="Arial" w:hAnsi="Arial" w:cs="Arial"/>
        </w:rPr>
        <w:t xml:space="preserve"> по у</w:t>
      </w:r>
      <w:r w:rsidR="001F33AD" w:rsidRPr="00415E40">
        <w:rPr>
          <w:rFonts w:ascii="Arial" w:hAnsi="Arial" w:cs="Arial"/>
        </w:rPr>
        <w:t>л. Кирова 33 (протяженность - 195 м)</w:t>
      </w:r>
      <w:r w:rsidR="0063464C" w:rsidRPr="00415E40">
        <w:rPr>
          <w:rFonts w:ascii="Arial" w:hAnsi="Arial" w:cs="Arial"/>
        </w:rPr>
        <w:t>;</w:t>
      </w:r>
    </w:p>
    <w:p w:rsidR="0063464C" w:rsidRPr="00415E40" w:rsidRDefault="0063464C" w:rsidP="0063464C">
      <w:pPr>
        <w:jc w:val="both"/>
        <w:rPr>
          <w:rFonts w:ascii="Arial" w:hAnsi="Arial" w:cs="Arial"/>
        </w:rPr>
      </w:pPr>
    </w:p>
    <w:p w:rsidR="0063464C" w:rsidRPr="00415E40" w:rsidRDefault="00451952" w:rsidP="0063464C">
      <w:pPr>
        <w:jc w:val="both"/>
        <w:rPr>
          <w:rFonts w:ascii="Arial" w:hAnsi="Arial" w:cs="Arial"/>
        </w:rPr>
      </w:pPr>
      <w:r w:rsidRPr="00415E40">
        <w:rPr>
          <w:rFonts w:ascii="Arial" w:hAnsi="Arial" w:cs="Arial"/>
        </w:rPr>
        <w:t>6</w:t>
      </w:r>
      <w:r w:rsidR="0063464C" w:rsidRPr="00415E40">
        <w:rPr>
          <w:rFonts w:ascii="Arial" w:hAnsi="Arial" w:cs="Arial"/>
        </w:rPr>
        <w:t>. Участок автомобильной дороги общего пользования мест</w:t>
      </w:r>
      <w:r w:rsidR="00415E40">
        <w:rPr>
          <w:rFonts w:ascii="Arial" w:hAnsi="Arial" w:cs="Arial"/>
        </w:rPr>
        <w:t xml:space="preserve">ного значения </w:t>
      </w:r>
      <w:r w:rsidR="0063464C" w:rsidRPr="00415E40">
        <w:rPr>
          <w:rFonts w:ascii="Arial" w:hAnsi="Arial" w:cs="Arial"/>
        </w:rPr>
        <w:t>МО «город Усть-Кут» от административного здания по ул. Кирова 79 до административного здания по у</w:t>
      </w:r>
      <w:r w:rsidRPr="00415E40">
        <w:rPr>
          <w:rFonts w:ascii="Arial" w:hAnsi="Arial" w:cs="Arial"/>
        </w:rPr>
        <w:t>л. Кирова 87 (протяженность - 20</w:t>
      </w:r>
      <w:r w:rsidR="0063464C" w:rsidRPr="00415E40">
        <w:rPr>
          <w:rFonts w:ascii="Arial" w:hAnsi="Arial" w:cs="Arial"/>
        </w:rPr>
        <w:t>0 м);</w:t>
      </w:r>
    </w:p>
    <w:p w:rsidR="0063464C" w:rsidRPr="00415E40" w:rsidRDefault="0063464C" w:rsidP="0063464C">
      <w:pPr>
        <w:jc w:val="both"/>
        <w:rPr>
          <w:rFonts w:ascii="Arial" w:hAnsi="Arial" w:cs="Arial"/>
        </w:rPr>
      </w:pPr>
    </w:p>
    <w:p w:rsidR="0063464C" w:rsidRPr="00415E40" w:rsidRDefault="001F1F61" w:rsidP="0063464C">
      <w:pPr>
        <w:jc w:val="both"/>
        <w:rPr>
          <w:rFonts w:ascii="Arial" w:hAnsi="Arial" w:cs="Arial"/>
        </w:rPr>
      </w:pPr>
      <w:r w:rsidRPr="00415E40">
        <w:rPr>
          <w:rFonts w:ascii="Arial" w:hAnsi="Arial" w:cs="Arial"/>
        </w:rPr>
        <w:t>7</w:t>
      </w:r>
      <w:r w:rsidR="0063464C" w:rsidRPr="00415E40">
        <w:rPr>
          <w:rFonts w:ascii="Arial" w:hAnsi="Arial" w:cs="Arial"/>
        </w:rPr>
        <w:t xml:space="preserve">. Участок автомобильной дороги общего пользования местного значения МО «город Усть-Кут» от административного здания по ул. </w:t>
      </w:r>
      <w:r w:rsidR="00451952" w:rsidRPr="00415E40">
        <w:rPr>
          <w:rFonts w:ascii="Arial" w:hAnsi="Arial" w:cs="Arial"/>
        </w:rPr>
        <w:t>Котовского 1Б</w:t>
      </w:r>
      <w:r w:rsidR="0063464C" w:rsidRPr="00415E40">
        <w:rPr>
          <w:rFonts w:ascii="Arial" w:hAnsi="Arial" w:cs="Arial"/>
        </w:rPr>
        <w:t xml:space="preserve"> до </w:t>
      </w:r>
      <w:r w:rsidR="00451952" w:rsidRPr="00415E40">
        <w:rPr>
          <w:rFonts w:ascii="Arial" w:hAnsi="Arial" w:cs="Arial"/>
        </w:rPr>
        <w:t>примыкания к ул. Кирова (протяженность - 80</w:t>
      </w:r>
      <w:r w:rsidR="0063464C" w:rsidRPr="00415E40">
        <w:rPr>
          <w:rFonts w:ascii="Arial" w:hAnsi="Arial" w:cs="Arial"/>
        </w:rPr>
        <w:t xml:space="preserve"> м);</w:t>
      </w:r>
    </w:p>
    <w:p w:rsidR="0063464C" w:rsidRPr="00415E40" w:rsidRDefault="0063464C" w:rsidP="0063464C">
      <w:pPr>
        <w:jc w:val="both"/>
        <w:rPr>
          <w:rFonts w:ascii="Arial" w:hAnsi="Arial" w:cs="Arial"/>
        </w:rPr>
      </w:pPr>
    </w:p>
    <w:p w:rsidR="0063464C" w:rsidRPr="00415E40" w:rsidRDefault="001F1F61" w:rsidP="0063464C">
      <w:pPr>
        <w:jc w:val="both"/>
        <w:rPr>
          <w:rFonts w:ascii="Arial" w:hAnsi="Arial" w:cs="Arial"/>
        </w:rPr>
      </w:pPr>
      <w:r w:rsidRPr="00415E40">
        <w:rPr>
          <w:rFonts w:ascii="Arial" w:hAnsi="Arial" w:cs="Arial"/>
        </w:rPr>
        <w:t>8</w:t>
      </w:r>
      <w:r w:rsidR="0063464C" w:rsidRPr="00415E40">
        <w:rPr>
          <w:rFonts w:ascii="Arial" w:hAnsi="Arial" w:cs="Arial"/>
        </w:rPr>
        <w:t>. Участок автомобильной дороги общего</w:t>
      </w:r>
      <w:r w:rsidR="00415E40">
        <w:rPr>
          <w:rFonts w:ascii="Arial" w:hAnsi="Arial" w:cs="Arial"/>
        </w:rPr>
        <w:t xml:space="preserve"> пользования местного значения </w:t>
      </w:r>
      <w:r w:rsidR="0063464C" w:rsidRPr="00415E40">
        <w:rPr>
          <w:rFonts w:ascii="Arial" w:hAnsi="Arial" w:cs="Arial"/>
        </w:rPr>
        <w:t xml:space="preserve">МО «город Усть-Кут» от </w:t>
      </w:r>
      <w:r w:rsidRPr="00415E40">
        <w:rPr>
          <w:rFonts w:ascii="Arial" w:hAnsi="Arial" w:cs="Arial"/>
        </w:rPr>
        <w:t>остановочного пункта «</w:t>
      </w:r>
      <w:proofErr w:type="spellStart"/>
      <w:r w:rsidRPr="00415E40">
        <w:rPr>
          <w:rFonts w:ascii="Arial" w:hAnsi="Arial" w:cs="Arial"/>
        </w:rPr>
        <w:t>Техучилище</w:t>
      </w:r>
      <w:proofErr w:type="spellEnd"/>
      <w:r w:rsidRPr="00415E40">
        <w:rPr>
          <w:rFonts w:ascii="Arial" w:hAnsi="Arial" w:cs="Arial"/>
        </w:rPr>
        <w:t>»</w:t>
      </w:r>
      <w:r w:rsidR="0063464C" w:rsidRPr="00415E40">
        <w:rPr>
          <w:rFonts w:ascii="Arial" w:hAnsi="Arial" w:cs="Arial"/>
        </w:rPr>
        <w:t xml:space="preserve"> </w:t>
      </w:r>
      <w:r w:rsidRPr="00415E40">
        <w:rPr>
          <w:rFonts w:ascii="Arial" w:hAnsi="Arial" w:cs="Arial"/>
        </w:rPr>
        <w:t xml:space="preserve">(четная сторона) </w:t>
      </w:r>
      <w:r w:rsidR="0063464C" w:rsidRPr="00415E40">
        <w:rPr>
          <w:rFonts w:ascii="Arial" w:hAnsi="Arial" w:cs="Arial"/>
        </w:rPr>
        <w:t xml:space="preserve">по </w:t>
      </w:r>
      <w:r w:rsidRPr="00415E40">
        <w:rPr>
          <w:rFonts w:ascii="Arial" w:hAnsi="Arial" w:cs="Arial"/>
        </w:rPr>
        <w:t xml:space="preserve">                </w:t>
      </w:r>
      <w:r w:rsidR="0063464C" w:rsidRPr="00415E40">
        <w:rPr>
          <w:rFonts w:ascii="Arial" w:hAnsi="Arial" w:cs="Arial"/>
        </w:rPr>
        <w:t xml:space="preserve">ул. Речников до </w:t>
      </w:r>
      <w:r w:rsidRPr="00415E40">
        <w:rPr>
          <w:rFonts w:ascii="Arial" w:hAnsi="Arial" w:cs="Arial"/>
        </w:rPr>
        <w:t>административного здания</w:t>
      </w:r>
      <w:r w:rsidR="0063464C" w:rsidRPr="00415E40">
        <w:rPr>
          <w:rFonts w:ascii="Arial" w:hAnsi="Arial" w:cs="Arial"/>
        </w:rPr>
        <w:t xml:space="preserve"> по ул. </w:t>
      </w:r>
      <w:r w:rsidRPr="00415E40">
        <w:rPr>
          <w:rFonts w:ascii="Arial" w:hAnsi="Arial" w:cs="Arial"/>
        </w:rPr>
        <w:t>Речников 6 (протяженность - 20</w:t>
      </w:r>
      <w:r w:rsidR="0063464C" w:rsidRPr="00415E40">
        <w:rPr>
          <w:rFonts w:ascii="Arial" w:hAnsi="Arial" w:cs="Arial"/>
        </w:rPr>
        <w:t>0 м);</w:t>
      </w:r>
    </w:p>
    <w:p w:rsidR="0063464C" w:rsidRPr="00415E40" w:rsidRDefault="0063464C" w:rsidP="0063464C">
      <w:pPr>
        <w:jc w:val="both"/>
        <w:rPr>
          <w:rFonts w:ascii="Arial" w:hAnsi="Arial" w:cs="Arial"/>
        </w:rPr>
      </w:pPr>
    </w:p>
    <w:p w:rsidR="001F1F61" w:rsidRPr="00415E40" w:rsidRDefault="001F1F61" w:rsidP="001F1F61">
      <w:pPr>
        <w:jc w:val="both"/>
        <w:rPr>
          <w:rFonts w:ascii="Arial" w:hAnsi="Arial" w:cs="Arial"/>
        </w:rPr>
      </w:pPr>
      <w:r w:rsidRPr="00415E40">
        <w:rPr>
          <w:rFonts w:ascii="Arial" w:hAnsi="Arial" w:cs="Arial"/>
        </w:rPr>
        <w:t>9. Участок автомобильной дороги общего</w:t>
      </w:r>
      <w:r w:rsidR="00415E40">
        <w:rPr>
          <w:rFonts w:ascii="Arial" w:hAnsi="Arial" w:cs="Arial"/>
        </w:rPr>
        <w:t xml:space="preserve"> пользования местного значения </w:t>
      </w:r>
      <w:r w:rsidRPr="00415E40">
        <w:rPr>
          <w:rFonts w:ascii="Arial" w:hAnsi="Arial" w:cs="Arial"/>
        </w:rPr>
        <w:t xml:space="preserve">МО «город Усть-Кут» от </w:t>
      </w:r>
      <w:r w:rsidR="00415E40" w:rsidRPr="00415E40">
        <w:rPr>
          <w:rFonts w:ascii="Arial" w:hAnsi="Arial" w:cs="Arial"/>
        </w:rPr>
        <w:t>жилого дома</w:t>
      </w:r>
      <w:r w:rsidRPr="00415E40">
        <w:rPr>
          <w:rFonts w:ascii="Arial" w:hAnsi="Arial" w:cs="Arial"/>
        </w:rPr>
        <w:t xml:space="preserve"> по ул. Речников</w:t>
      </w:r>
      <w:r w:rsidR="00415E40" w:rsidRPr="00415E40">
        <w:rPr>
          <w:rFonts w:ascii="Arial" w:hAnsi="Arial" w:cs="Arial"/>
        </w:rPr>
        <w:t xml:space="preserve"> 18</w:t>
      </w:r>
      <w:r w:rsidRPr="00415E40">
        <w:rPr>
          <w:rFonts w:ascii="Arial" w:hAnsi="Arial" w:cs="Arial"/>
        </w:rPr>
        <w:t xml:space="preserve"> до </w:t>
      </w:r>
      <w:r w:rsidR="00415E40" w:rsidRPr="00415E40">
        <w:rPr>
          <w:rFonts w:ascii="Arial" w:hAnsi="Arial" w:cs="Arial"/>
        </w:rPr>
        <w:t>жилого дома</w:t>
      </w:r>
      <w:r w:rsidRPr="00415E40">
        <w:rPr>
          <w:rFonts w:ascii="Arial" w:hAnsi="Arial" w:cs="Arial"/>
        </w:rPr>
        <w:t xml:space="preserve"> по ул. Речников </w:t>
      </w:r>
      <w:r w:rsidR="00415E40" w:rsidRPr="00415E40">
        <w:rPr>
          <w:rFonts w:ascii="Arial" w:hAnsi="Arial" w:cs="Arial"/>
        </w:rPr>
        <w:t>2</w:t>
      </w:r>
      <w:r w:rsidRPr="00415E40">
        <w:rPr>
          <w:rFonts w:ascii="Arial" w:hAnsi="Arial" w:cs="Arial"/>
        </w:rPr>
        <w:t>6 (протяженность - 200 м);</w:t>
      </w:r>
    </w:p>
    <w:p w:rsidR="00415E40" w:rsidRPr="00415E40" w:rsidRDefault="00415E40" w:rsidP="001F1F61">
      <w:pPr>
        <w:jc w:val="both"/>
        <w:rPr>
          <w:rFonts w:ascii="Arial" w:hAnsi="Arial" w:cs="Arial"/>
        </w:rPr>
      </w:pPr>
    </w:p>
    <w:p w:rsidR="00415E40" w:rsidRPr="00415E40" w:rsidRDefault="00415E40" w:rsidP="00415E40">
      <w:pPr>
        <w:jc w:val="both"/>
        <w:rPr>
          <w:rFonts w:ascii="Arial" w:hAnsi="Arial" w:cs="Arial"/>
        </w:rPr>
      </w:pPr>
      <w:r w:rsidRPr="00415E40">
        <w:rPr>
          <w:rFonts w:ascii="Arial" w:hAnsi="Arial" w:cs="Arial"/>
        </w:rPr>
        <w:t>10. Участок автомобильной дороги общего пользования местного значения МО «город Усть-Кут» от автомобильного моста через реку Лена до примыкания к ул. Речников (протяженность - 100 м);</w:t>
      </w:r>
    </w:p>
    <w:p w:rsidR="001F1F61" w:rsidRPr="00415E40" w:rsidRDefault="001F1F61" w:rsidP="0063464C">
      <w:pPr>
        <w:jc w:val="both"/>
        <w:rPr>
          <w:rFonts w:ascii="Arial" w:hAnsi="Arial" w:cs="Arial"/>
        </w:rPr>
      </w:pPr>
    </w:p>
    <w:p w:rsidR="0063464C" w:rsidRPr="00415E40" w:rsidRDefault="00415E40" w:rsidP="0063464C">
      <w:pPr>
        <w:jc w:val="both"/>
        <w:rPr>
          <w:rFonts w:ascii="Arial" w:hAnsi="Arial" w:cs="Arial"/>
        </w:rPr>
      </w:pPr>
      <w:r w:rsidRPr="00415E40">
        <w:rPr>
          <w:rFonts w:ascii="Arial" w:hAnsi="Arial" w:cs="Arial"/>
        </w:rPr>
        <w:lastRenderedPageBreak/>
        <w:t>11</w:t>
      </w:r>
      <w:r w:rsidR="0063464C" w:rsidRPr="00415E40">
        <w:rPr>
          <w:rFonts w:ascii="Arial" w:hAnsi="Arial" w:cs="Arial"/>
        </w:rPr>
        <w:t>. Участок автомобильной дороги общего</w:t>
      </w:r>
      <w:r>
        <w:rPr>
          <w:rFonts w:ascii="Arial" w:hAnsi="Arial" w:cs="Arial"/>
        </w:rPr>
        <w:t xml:space="preserve"> пользования местного значения </w:t>
      </w:r>
      <w:r w:rsidR="0063464C" w:rsidRPr="00415E40">
        <w:rPr>
          <w:rFonts w:ascii="Arial" w:hAnsi="Arial" w:cs="Arial"/>
        </w:rPr>
        <w:t>МО «город Усть-Кут» от жилого дома по ул. Халтурина 40 до жилого дома по ул. Халтурина 44 (протяженность - 150 м).</w:t>
      </w:r>
    </w:p>
    <w:p w:rsidR="001F1F61" w:rsidRPr="00415E40" w:rsidRDefault="001F1F61" w:rsidP="0063464C">
      <w:pPr>
        <w:jc w:val="both"/>
        <w:rPr>
          <w:rFonts w:ascii="Arial" w:hAnsi="Arial" w:cs="Arial"/>
        </w:rPr>
      </w:pPr>
    </w:p>
    <w:p w:rsidR="001F1F61" w:rsidRPr="0031633B" w:rsidRDefault="00415E40" w:rsidP="0063464C">
      <w:pPr>
        <w:jc w:val="both"/>
        <w:rPr>
          <w:rFonts w:ascii="Arial" w:hAnsi="Arial" w:cs="Arial"/>
        </w:rPr>
      </w:pPr>
      <w:r w:rsidRPr="00415E40">
        <w:rPr>
          <w:rFonts w:ascii="Arial" w:hAnsi="Arial" w:cs="Arial"/>
        </w:rPr>
        <w:t>12</w:t>
      </w:r>
      <w:r w:rsidR="001F1F61" w:rsidRPr="00415E40">
        <w:rPr>
          <w:rFonts w:ascii="Arial" w:hAnsi="Arial" w:cs="Arial"/>
        </w:rPr>
        <w:t>. Участок автомобильной дороги общего</w:t>
      </w:r>
      <w:r>
        <w:rPr>
          <w:rFonts w:ascii="Arial" w:hAnsi="Arial" w:cs="Arial"/>
        </w:rPr>
        <w:t xml:space="preserve"> пользования местного значения </w:t>
      </w:r>
      <w:r w:rsidR="001F1F61" w:rsidRPr="00415E40">
        <w:rPr>
          <w:rFonts w:ascii="Arial" w:hAnsi="Arial" w:cs="Arial"/>
        </w:rPr>
        <w:t>МО «город Усть-Кут» от торгового объекта по ул. Дзержинского 69 до перекрестка улиц Дзержинского-Ломоносова (протяженность - 75 м).</w:t>
      </w:r>
    </w:p>
    <w:p w:rsidR="0063464C" w:rsidRDefault="0063464C" w:rsidP="0063464C">
      <w:pPr>
        <w:jc w:val="both"/>
        <w:rPr>
          <w:rFonts w:ascii="Arial" w:hAnsi="Arial" w:cs="Arial"/>
          <w:b/>
        </w:rPr>
      </w:pPr>
    </w:p>
    <w:p w:rsidR="0063464C" w:rsidRDefault="0063464C" w:rsidP="0063464C">
      <w:pPr>
        <w:jc w:val="both"/>
        <w:rPr>
          <w:rFonts w:ascii="Arial" w:hAnsi="Arial" w:cs="Arial"/>
          <w:b/>
        </w:rPr>
      </w:pPr>
    </w:p>
    <w:p w:rsidR="0063464C" w:rsidRDefault="0063464C" w:rsidP="0063464C">
      <w:pPr>
        <w:jc w:val="both"/>
        <w:rPr>
          <w:rFonts w:ascii="Arial" w:hAnsi="Arial" w:cs="Arial"/>
          <w:b/>
        </w:rPr>
      </w:pPr>
    </w:p>
    <w:p w:rsidR="0063464C" w:rsidRPr="000544D6" w:rsidRDefault="0063464C" w:rsidP="0063464C">
      <w:pPr>
        <w:rPr>
          <w:rFonts w:ascii="Arial" w:hAnsi="Arial" w:cs="Arial"/>
          <w:b/>
        </w:rPr>
      </w:pPr>
      <w:r w:rsidRPr="000544D6">
        <w:rPr>
          <w:rFonts w:ascii="Arial" w:hAnsi="Arial" w:cs="Arial"/>
          <w:b/>
        </w:rPr>
        <w:t>Председатель комитета</w:t>
      </w:r>
    </w:p>
    <w:p w:rsidR="0063464C" w:rsidRPr="000544D6" w:rsidRDefault="0063464C" w:rsidP="0063464C">
      <w:pPr>
        <w:rPr>
          <w:rFonts w:ascii="Arial" w:hAnsi="Arial" w:cs="Arial"/>
          <w:b/>
        </w:rPr>
      </w:pPr>
      <w:r w:rsidRPr="000544D6">
        <w:rPr>
          <w:rFonts w:ascii="Arial" w:hAnsi="Arial" w:cs="Arial"/>
          <w:b/>
        </w:rPr>
        <w:t>промышленности, транспорта, связи</w:t>
      </w:r>
    </w:p>
    <w:p w:rsidR="0063464C" w:rsidRPr="000544D6" w:rsidRDefault="0063464C" w:rsidP="0063464C">
      <w:pPr>
        <w:rPr>
          <w:rFonts w:ascii="Arial" w:hAnsi="Arial" w:cs="Arial"/>
          <w:b/>
        </w:rPr>
      </w:pPr>
      <w:r w:rsidRPr="000544D6">
        <w:rPr>
          <w:rFonts w:ascii="Arial" w:hAnsi="Arial" w:cs="Arial"/>
          <w:b/>
        </w:rPr>
        <w:t xml:space="preserve">и потребительского рынка                       </w:t>
      </w:r>
      <w:r w:rsidRPr="000544D6">
        <w:rPr>
          <w:rFonts w:ascii="Arial" w:hAnsi="Arial" w:cs="Arial"/>
          <w:b/>
        </w:rPr>
        <w:tab/>
      </w:r>
      <w:r w:rsidRPr="000544D6">
        <w:rPr>
          <w:rFonts w:ascii="Arial" w:hAnsi="Arial" w:cs="Arial"/>
          <w:b/>
        </w:rPr>
        <w:tab/>
      </w:r>
      <w:r w:rsidRPr="000544D6">
        <w:rPr>
          <w:rFonts w:ascii="Arial" w:hAnsi="Arial" w:cs="Arial"/>
          <w:b/>
        </w:rPr>
        <w:tab/>
      </w:r>
      <w:r w:rsidRPr="000544D6">
        <w:rPr>
          <w:rFonts w:ascii="Arial" w:hAnsi="Arial" w:cs="Arial"/>
          <w:b/>
        </w:rPr>
        <w:tab/>
      </w:r>
      <w:r w:rsidRPr="000544D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Ковалёв Э.А.</w:t>
      </w:r>
    </w:p>
    <w:p w:rsidR="0063464C" w:rsidRPr="000544D6" w:rsidRDefault="0063464C" w:rsidP="0063464C">
      <w:pPr>
        <w:jc w:val="both"/>
        <w:rPr>
          <w:rFonts w:ascii="Arial" w:hAnsi="Arial" w:cs="Arial"/>
          <w:b/>
        </w:rPr>
      </w:pPr>
    </w:p>
    <w:p w:rsidR="0063464C" w:rsidRDefault="0063464C" w:rsidP="0063464C">
      <w:pPr>
        <w:jc w:val="both"/>
        <w:rPr>
          <w:rFonts w:ascii="Arial" w:hAnsi="Arial" w:cs="Arial"/>
          <w:b/>
        </w:rPr>
      </w:pPr>
    </w:p>
    <w:p w:rsidR="0063464C" w:rsidRDefault="0063464C" w:rsidP="0063464C">
      <w:pPr>
        <w:jc w:val="both"/>
        <w:rPr>
          <w:rFonts w:ascii="Arial" w:hAnsi="Arial" w:cs="Arial"/>
          <w:b/>
        </w:rPr>
      </w:pPr>
    </w:p>
    <w:p w:rsidR="0063464C" w:rsidRDefault="0063464C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8656AB" w:rsidRDefault="008656AB" w:rsidP="0063464C">
      <w:pPr>
        <w:rPr>
          <w:rFonts w:ascii="Arial" w:hAnsi="Arial" w:cs="Arial"/>
          <w:b/>
        </w:rPr>
      </w:pPr>
    </w:p>
    <w:p w:rsidR="008656AB" w:rsidRDefault="008656AB" w:rsidP="0063464C">
      <w:pPr>
        <w:rPr>
          <w:rFonts w:ascii="Arial" w:hAnsi="Arial" w:cs="Arial"/>
          <w:b/>
        </w:rPr>
      </w:pPr>
    </w:p>
    <w:p w:rsidR="008656AB" w:rsidRDefault="008656AB" w:rsidP="0063464C">
      <w:pPr>
        <w:rPr>
          <w:rFonts w:ascii="Arial" w:hAnsi="Arial" w:cs="Arial"/>
          <w:b/>
        </w:rPr>
      </w:pPr>
    </w:p>
    <w:p w:rsidR="008656AB" w:rsidRDefault="008656AB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415E40" w:rsidRDefault="00415E40" w:rsidP="0063464C">
      <w:pPr>
        <w:rPr>
          <w:rFonts w:ascii="Arial" w:hAnsi="Arial" w:cs="Arial"/>
          <w:b/>
        </w:rPr>
      </w:pPr>
    </w:p>
    <w:p w:rsidR="0063464C" w:rsidRDefault="0063464C" w:rsidP="00F404FD">
      <w:pPr>
        <w:ind w:left="354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2 к постановлению администрации </w:t>
      </w:r>
    </w:p>
    <w:p w:rsidR="0063464C" w:rsidRDefault="0063464C" w:rsidP="00F404FD">
      <w:pPr>
        <w:ind w:left="354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«город Усть-Кут»</w:t>
      </w:r>
    </w:p>
    <w:p w:rsidR="00A80B60" w:rsidRPr="00FE2544" w:rsidRDefault="0063464C" w:rsidP="00F404FD">
      <w:pPr>
        <w:ind w:left="3544"/>
        <w:jc w:val="right"/>
        <w:rPr>
          <w:rFonts w:ascii="Courier New" w:hAnsi="Courier New" w:cs="Courier New"/>
          <w:sz w:val="22"/>
          <w:szCs w:val="22"/>
        </w:rPr>
      </w:pPr>
      <w:r w:rsidRPr="00FE2544">
        <w:rPr>
          <w:rFonts w:ascii="Courier New" w:hAnsi="Courier New" w:cs="Courier New"/>
          <w:sz w:val="22"/>
          <w:szCs w:val="22"/>
        </w:rPr>
        <w:t>от</w:t>
      </w:r>
      <w:r w:rsidR="00A80B60">
        <w:rPr>
          <w:rFonts w:ascii="Courier New" w:hAnsi="Courier New" w:cs="Courier New"/>
          <w:sz w:val="22"/>
          <w:szCs w:val="22"/>
        </w:rPr>
        <w:t xml:space="preserve"> «04» июня 2019г. № 713-П</w:t>
      </w:r>
    </w:p>
    <w:p w:rsidR="0063464C" w:rsidRPr="007A6682" w:rsidRDefault="0063464C" w:rsidP="00F404FD">
      <w:pPr>
        <w:jc w:val="right"/>
        <w:rPr>
          <w:rFonts w:ascii="Arial" w:hAnsi="Arial" w:cs="Arial"/>
        </w:rPr>
      </w:pPr>
    </w:p>
    <w:p w:rsidR="0063464C" w:rsidRDefault="0063464C" w:rsidP="0063464C">
      <w:pPr>
        <w:jc w:val="center"/>
        <w:rPr>
          <w:rFonts w:ascii="Arial" w:hAnsi="Arial" w:cs="Arial"/>
          <w:b/>
        </w:rPr>
      </w:pPr>
    </w:p>
    <w:p w:rsidR="0063464C" w:rsidRDefault="0063464C" w:rsidP="0063464C">
      <w:pPr>
        <w:jc w:val="center"/>
        <w:rPr>
          <w:rFonts w:ascii="Arial" w:hAnsi="Arial" w:cs="Arial"/>
          <w:b/>
        </w:rPr>
      </w:pPr>
    </w:p>
    <w:p w:rsidR="0063464C" w:rsidRDefault="0063464C" w:rsidP="006346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</w:t>
      </w:r>
    </w:p>
    <w:p w:rsidR="0063464C" w:rsidRDefault="0063464C" w:rsidP="006346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мероприятий, направленных на устранение причин и условий совершения дорожно-транспортных происшествий </w:t>
      </w:r>
    </w:p>
    <w:p w:rsidR="0063464C" w:rsidRDefault="0063464C" w:rsidP="0063464C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909"/>
        <w:gridCol w:w="2184"/>
        <w:gridCol w:w="1798"/>
        <w:gridCol w:w="2125"/>
      </w:tblGrid>
      <w:tr w:rsidR="0063464C" w:rsidRPr="0031633B" w:rsidTr="001941FC">
        <w:tc>
          <w:tcPr>
            <w:tcW w:w="573" w:type="dxa"/>
          </w:tcPr>
          <w:p w:rsidR="0063464C" w:rsidRPr="0031633B" w:rsidRDefault="0063464C" w:rsidP="001941FC">
            <w:pPr>
              <w:jc w:val="both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 xml:space="preserve">№ </w:t>
            </w:r>
            <w:proofErr w:type="gramStart"/>
            <w:r w:rsidRPr="0031633B">
              <w:rPr>
                <w:rFonts w:ascii="Arial" w:hAnsi="Arial" w:cs="Arial"/>
              </w:rPr>
              <w:t>п</w:t>
            </w:r>
            <w:proofErr w:type="gramEnd"/>
            <w:r w:rsidRPr="0031633B">
              <w:rPr>
                <w:rFonts w:ascii="Arial" w:hAnsi="Arial" w:cs="Arial"/>
              </w:rPr>
              <w:t>/п</w:t>
            </w:r>
          </w:p>
        </w:tc>
        <w:tc>
          <w:tcPr>
            <w:tcW w:w="3378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Мероприятие</w:t>
            </w:r>
          </w:p>
        </w:tc>
        <w:tc>
          <w:tcPr>
            <w:tcW w:w="2285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 xml:space="preserve">Источник финансирования </w:t>
            </w:r>
          </w:p>
        </w:tc>
        <w:tc>
          <w:tcPr>
            <w:tcW w:w="1946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 xml:space="preserve">Срок исполнения </w:t>
            </w:r>
          </w:p>
        </w:tc>
        <w:tc>
          <w:tcPr>
            <w:tcW w:w="1955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 xml:space="preserve">Примечание </w:t>
            </w:r>
          </w:p>
        </w:tc>
      </w:tr>
      <w:tr w:rsidR="0063464C" w:rsidRPr="0031633B" w:rsidTr="001941FC">
        <w:tc>
          <w:tcPr>
            <w:tcW w:w="573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1</w:t>
            </w:r>
          </w:p>
        </w:tc>
        <w:tc>
          <w:tcPr>
            <w:tcW w:w="3378" w:type="dxa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Капитальный ремонт автомобильных дорог</w:t>
            </w:r>
          </w:p>
        </w:tc>
        <w:tc>
          <w:tcPr>
            <w:tcW w:w="2285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46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Ежегодно</w:t>
            </w:r>
          </w:p>
        </w:tc>
        <w:tc>
          <w:tcPr>
            <w:tcW w:w="1955" w:type="dxa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При наличии финансирования</w:t>
            </w:r>
          </w:p>
        </w:tc>
      </w:tr>
      <w:tr w:rsidR="0063464C" w:rsidRPr="0031633B" w:rsidTr="001941FC">
        <w:tc>
          <w:tcPr>
            <w:tcW w:w="573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2</w:t>
            </w:r>
          </w:p>
        </w:tc>
        <w:tc>
          <w:tcPr>
            <w:tcW w:w="3378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 xml:space="preserve">Размещение  искусственных неровностей </w:t>
            </w:r>
          </w:p>
        </w:tc>
        <w:tc>
          <w:tcPr>
            <w:tcW w:w="2285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46" w:type="dxa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В  соответствии  с  проектом  организации  дорожного  движения</w:t>
            </w:r>
          </w:p>
        </w:tc>
        <w:tc>
          <w:tcPr>
            <w:tcW w:w="1955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При наличии финансирования</w:t>
            </w:r>
          </w:p>
        </w:tc>
      </w:tr>
      <w:tr w:rsidR="0063464C" w:rsidRPr="0031633B" w:rsidTr="001941FC">
        <w:tc>
          <w:tcPr>
            <w:tcW w:w="573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3</w:t>
            </w:r>
          </w:p>
        </w:tc>
        <w:tc>
          <w:tcPr>
            <w:tcW w:w="3378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Размещение  дополнительных  пешеходных переходов, в  соответствии  с  ГОСТом, СНиПом</w:t>
            </w:r>
          </w:p>
        </w:tc>
        <w:tc>
          <w:tcPr>
            <w:tcW w:w="2285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46" w:type="dxa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В  соответствии  с  проектом  организации  дорожного  движения</w:t>
            </w:r>
          </w:p>
        </w:tc>
        <w:tc>
          <w:tcPr>
            <w:tcW w:w="1955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При наличии финансирования</w:t>
            </w:r>
          </w:p>
        </w:tc>
      </w:tr>
      <w:tr w:rsidR="0063464C" w:rsidRPr="0031633B" w:rsidTr="001941FC">
        <w:tc>
          <w:tcPr>
            <w:tcW w:w="573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4</w:t>
            </w:r>
          </w:p>
        </w:tc>
        <w:tc>
          <w:tcPr>
            <w:tcW w:w="3378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Установление дополнительных дорожных знаков</w:t>
            </w:r>
          </w:p>
        </w:tc>
        <w:tc>
          <w:tcPr>
            <w:tcW w:w="2285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46" w:type="dxa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В  соответствии  с  проектом  организации  дорожного  движения</w:t>
            </w:r>
          </w:p>
        </w:tc>
        <w:tc>
          <w:tcPr>
            <w:tcW w:w="1955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При наличии финансирования</w:t>
            </w:r>
          </w:p>
        </w:tc>
      </w:tr>
      <w:tr w:rsidR="0063464C" w:rsidRPr="0031633B" w:rsidTr="001941FC">
        <w:tc>
          <w:tcPr>
            <w:tcW w:w="573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5</w:t>
            </w:r>
          </w:p>
        </w:tc>
        <w:tc>
          <w:tcPr>
            <w:tcW w:w="3378" w:type="dxa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 xml:space="preserve">Повышение качества содержания автомобильных дорог, в том числе обработка </w:t>
            </w:r>
            <w:proofErr w:type="spellStart"/>
            <w:r w:rsidRPr="0031633B">
              <w:rPr>
                <w:rFonts w:ascii="Arial" w:hAnsi="Arial" w:cs="Arial"/>
              </w:rPr>
              <w:t>противогололедными</w:t>
            </w:r>
            <w:proofErr w:type="spellEnd"/>
            <w:r w:rsidRPr="0031633B">
              <w:rPr>
                <w:rFonts w:ascii="Arial" w:hAnsi="Arial" w:cs="Arial"/>
              </w:rPr>
              <w:t xml:space="preserve"> материалами, очистка обочин от осадков, обновление дорожной разметки и т.д.</w:t>
            </w:r>
          </w:p>
        </w:tc>
        <w:tc>
          <w:tcPr>
            <w:tcW w:w="2285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46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Постоянно</w:t>
            </w:r>
          </w:p>
        </w:tc>
        <w:tc>
          <w:tcPr>
            <w:tcW w:w="1955" w:type="dxa"/>
            <w:vAlign w:val="center"/>
          </w:tcPr>
          <w:p w:rsidR="0063464C" w:rsidRPr="0031633B" w:rsidRDefault="0063464C" w:rsidP="001941FC">
            <w:pPr>
              <w:jc w:val="center"/>
              <w:rPr>
                <w:rFonts w:ascii="Arial" w:hAnsi="Arial" w:cs="Arial"/>
              </w:rPr>
            </w:pPr>
            <w:r w:rsidRPr="0031633B">
              <w:rPr>
                <w:rFonts w:ascii="Arial" w:hAnsi="Arial" w:cs="Arial"/>
              </w:rPr>
              <w:t>При наличии финансирования</w:t>
            </w:r>
          </w:p>
        </w:tc>
      </w:tr>
    </w:tbl>
    <w:p w:rsidR="0063464C" w:rsidRDefault="0063464C" w:rsidP="0063464C">
      <w:pPr>
        <w:jc w:val="both"/>
        <w:rPr>
          <w:rFonts w:ascii="Arial" w:hAnsi="Arial" w:cs="Arial"/>
          <w:b/>
        </w:rPr>
      </w:pPr>
    </w:p>
    <w:p w:rsidR="0063464C" w:rsidRDefault="0063464C" w:rsidP="0063464C">
      <w:pPr>
        <w:jc w:val="both"/>
        <w:rPr>
          <w:rFonts w:ascii="Arial" w:hAnsi="Arial" w:cs="Arial"/>
          <w:b/>
        </w:rPr>
      </w:pPr>
    </w:p>
    <w:p w:rsidR="0063464C" w:rsidRDefault="0063464C" w:rsidP="0063464C">
      <w:pPr>
        <w:jc w:val="both"/>
        <w:rPr>
          <w:rFonts w:ascii="Arial" w:hAnsi="Arial" w:cs="Arial"/>
          <w:b/>
        </w:rPr>
      </w:pPr>
    </w:p>
    <w:p w:rsidR="0063464C" w:rsidRDefault="0063464C" w:rsidP="0063464C">
      <w:pPr>
        <w:jc w:val="both"/>
        <w:rPr>
          <w:rFonts w:ascii="Arial" w:hAnsi="Arial" w:cs="Arial"/>
          <w:b/>
        </w:rPr>
      </w:pPr>
    </w:p>
    <w:p w:rsidR="0063464C" w:rsidRPr="000544D6" w:rsidRDefault="0063464C" w:rsidP="0063464C">
      <w:pPr>
        <w:rPr>
          <w:rFonts w:ascii="Arial" w:hAnsi="Arial" w:cs="Arial"/>
          <w:b/>
        </w:rPr>
      </w:pPr>
      <w:r w:rsidRPr="000544D6">
        <w:rPr>
          <w:rFonts w:ascii="Arial" w:hAnsi="Arial" w:cs="Arial"/>
          <w:b/>
        </w:rPr>
        <w:t>Председатель комитета</w:t>
      </w:r>
    </w:p>
    <w:p w:rsidR="0063464C" w:rsidRPr="000544D6" w:rsidRDefault="0063464C" w:rsidP="0063464C">
      <w:pPr>
        <w:rPr>
          <w:rFonts w:ascii="Arial" w:hAnsi="Arial" w:cs="Arial"/>
          <w:b/>
        </w:rPr>
      </w:pPr>
      <w:r w:rsidRPr="000544D6">
        <w:rPr>
          <w:rFonts w:ascii="Arial" w:hAnsi="Arial" w:cs="Arial"/>
          <w:b/>
        </w:rPr>
        <w:t>промышленности, транспорта, связи</w:t>
      </w:r>
    </w:p>
    <w:p w:rsidR="0063464C" w:rsidRPr="000544D6" w:rsidRDefault="0063464C" w:rsidP="0063464C">
      <w:pPr>
        <w:rPr>
          <w:rFonts w:ascii="Arial" w:hAnsi="Arial" w:cs="Arial"/>
          <w:b/>
        </w:rPr>
      </w:pPr>
      <w:r w:rsidRPr="000544D6">
        <w:rPr>
          <w:rFonts w:ascii="Arial" w:hAnsi="Arial" w:cs="Arial"/>
          <w:b/>
        </w:rPr>
        <w:t xml:space="preserve">и потребительского рынка                       </w:t>
      </w:r>
      <w:r w:rsidRPr="000544D6">
        <w:rPr>
          <w:rFonts w:ascii="Arial" w:hAnsi="Arial" w:cs="Arial"/>
          <w:b/>
        </w:rPr>
        <w:tab/>
      </w:r>
      <w:r w:rsidRPr="000544D6">
        <w:rPr>
          <w:rFonts w:ascii="Arial" w:hAnsi="Arial" w:cs="Arial"/>
          <w:b/>
        </w:rPr>
        <w:tab/>
      </w:r>
      <w:r w:rsidRPr="000544D6">
        <w:rPr>
          <w:rFonts w:ascii="Arial" w:hAnsi="Arial" w:cs="Arial"/>
          <w:b/>
        </w:rPr>
        <w:tab/>
      </w:r>
      <w:r w:rsidRPr="000544D6">
        <w:rPr>
          <w:rFonts w:ascii="Arial" w:hAnsi="Arial" w:cs="Arial"/>
          <w:b/>
        </w:rPr>
        <w:tab/>
      </w:r>
      <w:r w:rsidRPr="000544D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Ковалёв Э.А.</w:t>
      </w:r>
    </w:p>
    <w:p w:rsidR="0063464C" w:rsidRPr="00C14CDC" w:rsidRDefault="0063464C" w:rsidP="0063464C">
      <w:pPr>
        <w:jc w:val="both"/>
        <w:rPr>
          <w:rFonts w:ascii="Arial" w:hAnsi="Arial" w:cs="Arial"/>
          <w:b/>
        </w:rPr>
      </w:pPr>
    </w:p>
    <w:p w:rsidR="0063464C" w:rsidRPr="00196F6C" w:rsidRDefault="0063464C">
      <w:pPr>
        <w:jc w:val="both"/>
        <w:rPr>
          <w:rFonts w:ascii="Arial" w:hAnsi="Arial" w:cs="Arial"/>
          <w:szCs w:val="24"/>
        </w:rPr>
      </w:pPr>
    </w:p>
    <w:sectPr w:rsidR="0063464C" w:rsidRPr="00196F6C" w:rsidSect="00F62631">
      <w:pgSz w:w="11906" w:h="16838"/>
      <w:pgMar w:top="1134" w:right="851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275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8957AB9"/>
    <w:multiLevelType w:val="hybridMultilevel"/>
    <w:tmpl w:val="5FD60AB4"/>
    <w:lvl w:ilvl="0" w:tplc="2550E1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94"/>
    <w:rsid w:val="00024553"/>
    <w:rsid w:val="000749CF"/>
    <w:rsid w:val="001163A9"/>
    <w:rsid w:val="00196F6C"/>
    <w:rsid w:val="001B50C5"/>
    <w:rsid w:val="001D4885"/>
    <w:rsid w:val="001D5D8E"/>
    <w:rsid w:val="001F1F61"/>
    <w:rsid w:val="001F33AD"/>
    <w:rsid w:val="00200499"/>
    <w:rsid w:val="00217056"/>
    <w:rsid w:val="0023656F"/>
    <w:rsid w:val="00237B11"/>
    <w:rsid w:val="002D757A"/>
    <w:rsid w:val="002E7E5C"/>
    <w:rsid w:val="002F5529"/>
    <w:rsid w:val="00300C98"/>
    <w:rsid w:val="00343166"/>
    <w:rsid w:val="00345C3F"/>
    <w:rsid w:val="00352E86"/>
    <w:rsid w:val="003C7C8B"/>
    <w:rsid w:val="00415E40"/>
    <w:rsid w:val="00451952"/>
    <w:rsid w:val="004617DC"/>
    <w:rsid w:val="00483F05"/>
    <w:rsid w:val="00495192"/>
    <w:rsid w:val="0050024C"/>
    <w:rsid w:val="0050046E"/>
    <w:rsid w:val="0053754F"/>
    <w:rsid w:val="00544BDF"/>
    <w:rsid w:val="00555A79"/>
    <w:rsid w:val="00570CFC"/>
    <w:rsid w:val="00573022"/>
    <w:rsid w:val="0057611F"/>
    <w:rsid w:val="00594A72"/>
    <w:rsid w:val="005D16A0"/>
    <w:rsid w:val="0063464C"/>
    <w:rsid w:val="00637033"/>
    <w:rsid w:val="0067544C"/>
    <w:rsid w:val="006B7C27"/>
    <w:rsid w:val="006D6590"/>
    <w:rsid w:val="007D52B8"/>
    <w:rsid w:val="00823CA6"/>
    <w:rsid w:val="008520EA"/>
    <w:rsid w:val="008656AB"/>
    <w:rsid w:val="00865967"/>
    <w:rsid w:val="008A3A3C"/>
    <w:rsid w:val="008F4427"/>
    <w:rsid w:val="009464DA"/>
    <w:rsid w:val="00952CCE"/>
    <w:rsid w:val="009944A4"/>
    <w:rsid w:val="00997389"/>
    <w:rsid w:val="00A4614E"/>
    <w:rsid w:val="00A54B4F"/>
    <w:rsid w:val="00A80B60"/>
    <w:rsid w:val="00A851CE"/>
    <w:rsid w:val="00AA5DDE"/>
    <w:rsid w:val="00B36044"/>
    <w:rsid w:val="00B426F9"/>
    <w:rsid w:val="00B71B6C"/>
    <w:rsid w:val="00BD1856"/>
    <w:rsid w:val="00BD6341"/>
    <w:rsid w:val="00C40D4D"/>
    <w:rsid w:val="00C97EF8"/>
    <w:rsid w:val="00D22B60"/>
    <w:rsid w:val="00D4249E"/>
    <w:rsid w:val="00D75F52"/>
    <w:rsid w:val="00E013C4"/>
    <w:rsid w:val="00E07D94"/>
    <w:rsid w:val="00E13AF0"/>
    <w:rsid w:val="00E57469"/>
    <w:rsid w:val="00E61C1B"/>
    <w:rsid w:val="00E70115"/>
    <w:rsid w:val="00EF3990"/>
    <w:rsid w:val="00F07F4B"/>
    <w:rsid w:val="00F404FD"/>
    <w:rsid w:val="00F5676B"/>
    <w:rsid w:val="00F62631"/>
    <w:rsid w:val="00F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27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F07F4B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415E40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rsid w:val="00415E40"/>
    <w:rPr>
      <w:rFonts w:ascii="Tahoma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27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F07F4B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415E40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rsid w:val="00415E40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3</cp:revision>
  <cp:lastPrinted>2019-06-06T05:57:00Z</cp:lastPrinted>
  <dcterms:created xsi:type="dcterms:W3CDTF">2019-06-06T06:20:00Z</dcterms:created>
  <dcterms:modified xsi:type="dcterms:W3CDTF">2019-06-06T06:22:00Z</dcterms:modified>
</cp:coreProperties>
</file>