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7" w:rsidRDefault="00046C97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C14293">
        <w:t>5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</w:t>
      </w:r>
      <w:r w:rsidR="00C14293">
        <w:t>4588039</w:t>
      </w:r>
      <w:r w:rsidRPr="00446781">
        <w:t xml:space="preserve"> от 0</w:t>
      </w:r>
      <w:r w:rsidR="00C14293">
        <w:t>5</w:t>
      </w:r>
      <w:r w:rsidRPr="00446781">
        <w:t>.12.202</w:t>
      </w:r>
      <w:r w:rsidR="00C14293">
        <w:t>4</w:t>
      </w:r>
      <w:r w:rsidRPr="00446781">
        <w:t xml:space="preserve"> г, удостоверенной Марковой Светланой Владим</w:t>
      </w:r>
      <w:r w:rsidRPr="00446781">
        <w:t>и</w:t>
      </w:r>
      <w:r w:rsidRPr="00446781">
        <w:t>ровной нотариусом Усть-Кутского нотариального округа Иркутской области зарегистрированной в реестре №38/56-н/38-202</w:t>
      </w:r>
      <w:r w:rsidR="00C14293">
        <w:t>4</w:t>
      </w:r>
      <w:r w:rsidRPr="00446781">
        <w:t>-2-</w:t>
      </w:r>
      <w:r w:rsidR="00C14293">
        <w:t>790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действующего на основ</w:t>
      </w:r>
      <w:r w:rsidRPr="00446781">
        <w:t>а</w:t>
      </w:r>
      <w:r w:rsidRPr="00446781">
        <w:t xml:space="preserve">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3B081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3D5735" w:rsidRPr="003D5735">
        <w:t xml:space="preserve">г. Усть-Кут, ул. </w:t>
      </w:r>
      <w:r w:rsidR="00F9713B" w:rsidRPr="00F9713B">
        <w:t>Халтурина, д. 54, пом. 101</w:t>
      </w:r>
      <w:r w:rsidRPr="00824864">
        <w:t xml:space="preserve">. Общая площадь нежилого помещения составляет </w:t>
      </w:r>
      <w:r w:rsidR="00F9713B">
        <w:t>155,5</w:t>
      </w:r>
      <w:r w:rsidRPr="00824864">
        <w:t xml:space="preserve"> кв. м.</w:t>
      </w:r>
      <w:r w:rsidR="003B0819">
        <w:t xml:space="preserve"> К</w:t>
      </w:r>
      <w:r w:rsidR="003B0819">
        <w:t>а</w:t>
      </w:r>
      <w:r w:rsidR="003B0819">
        <w:t xml:space="preserve">дастровый номер </w:t>
      </w:r>
      <w:r w:rsidR="003B0819" w:rsidRPr="003B0819">
        <w:t>38:18:040108:813</w:t>
      </w:r>
      <w:r w:rsidR="003B0819"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>
        <w:t xml:space="preserve">в подвале </w:t>
      </w:r>
      <w:r w:rsidRPr="00824864">
        <w:t xml:space="preserve"> пятиэтажного жилого дома</w:t>
      </w:r>
      <w:r>
        <w:t>.</w:t>
      </w:r>
    </w:p>
    <w:p w:rsidR="00824864" w:rsidRDefault="00824864" w:rsidP="00F9713B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Аренд</w:t>
      </w:r>
      <w:r w:rsidRPr="00824864">
        <w:t>о</w:t>
      </w:r>
      <w:r w:rsidRPr="00824864">
        <w:t xml:space="preserve">дателя, </w:t>
      </w:r>
      <w:r w:rsidR="00F9713B">
        <w:t>государственная регистрация права № 38-38-14/003/2006-641 от 17.07.2006</w:t>
      </w:r>
      <w:r w:rsidR="003811C0">
        <w:t>г.</w:t>
      </w:r>
    </w:p>
    <w:p w:rsidR="00B65E98" w:rsidRDefault="00B65E98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proofErr w:type="gramStart"/>
      <w:r w:rsidRPr="00B65E98">
        <w:t xml:space="preserve">Объект недвижимости </w:t>
      </w:r>
      <w:r w:rsidRPr="00C14293">
        <w:rPr>
          <w:u w:val="single"/>
        </w:rPr>
        <w:t>включен в перечень муниципального имущества в рамках оказ</w:t>
      </w:r>
      <w:r w:rsidRPr="00C14293">
        <w:rPr>
          <w:u w:val="single"/>
        </w:rPr>
        <w:t>а</w:t>
      </w:r>
      <w:r w:rsidRPr="00C14293">
        <w:rPr>
          <w:u w:val="single"/>
        </w:rPr>
        <w:t>ния имущественной поддержки субъектам малого и среднего предпринимательства в Иркутской области</w:t>
      </w:r>
      <w:r w:rsidRPr="00B65E98">
        <w:t>, на основании Постановления администрации Усть-Кутского муниципального образов</w:t>
      </w:r>
      <w:r w:rsidRPr="00B65E98">
        <w:t>а</w:t>
      </w:r>
      <w:r w:rsidRPr="00B65E98">
        <w:t>ния (городского поселения) от 30 октября 2024 года  № 3679-П «О внесении изменений в перечень муниципального имущества Усть-Кутского муниципального образования (городского поселения), свободного от прав третьих лиц (за исключением права хозяйственного ведения, права операти</w:t>
      </w:r>
      <w:r w:rsidRPr="00B65E98">
        <w:t>в</w:t>
      </w:r>
      <w:r w:rsidRPr="00B65E98">
        <w:t>ного управления, а также имущественных прав субъектов малого и среднего предпринимател</w:t>
      </w:r>
      <w:r w:rsidRPr="00B65E98">
        <w:t>ь</w:t>
      </w:r>
      <w:r w:rsidRPr="00B65E98">
        <w:t>ства), образующего инфраструктуру поддержки субъектов малого и среднего предпринимател</w:t>
      </w:r>
      <w:r w:rsidRPr="00B65E98">
        <w:t>ь</w:t>
      </w:r>
      <w:r w:rsidRPr="00B65E98">
        <w:t>ства, физических лиц, применяющих специальный налоговый режим  «налог на профессионал</w:t>
      </w:r>
      <w:r w:rsidRPr="00B65E98">
        <w:t>ь</w:t>
      </w:r>
      <w:r w:rsidRPr="00B65E98">
        <w:t>ный доход», утвержденный постановлением администрации Усть-Кутского муниципального обр</w:t>
      </w:r>
      <w:r w:rsidRPr="00B65E98">
        <w:t>а</w:t>
      </w:r>
      <w:r w:rsidRPr="00B65E98">
        <w:t>зования (городского поселения) № 1943-П от 09.09.2023 (с изменениями от 11.12.2023г. № 3340-П)».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</w:t>
      </w:r>
      <w:r w:rsidRPr="00824864">
        <w:t>а</w:t>
      </w:r>
      <w:r w:rsidRPr="00824864">
        <w:t>прещением, в залоге, в доверительном управлении, в аренде, не передано в качестве вклада в пр</w:t>
      </w:r>
      <w:r w:rsidRPr="00824864">
        <w:t>о</w:t>
      </w:r>
      <w:r w:rsidRPr="00824864">
        <w:t>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требован</w:t>
      </w:r>
      <w:r w:rsidRPr="00824864">
        <w:t>и</w:t>
      </w:r>
      <w:r w:rsidRPr="00824864">
        <w:t>ям, предъявляемым к эксплуатации нежилых помещений, используемых для административных,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</w:t>
      </w:r>
      <w:r w:rsidRPr="00824864">
        <w:t>н</w:t>
      </w:r>
      <w:r w:rsidRPr="00824864">
        <w:t>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</w:t>
      </w:r>
      <w:r w:rsidRPr="00824864">
        <w:t>н</w:t>
      </w:r>
      <w:r w:rsidRPr="00824864">
        <w:t>ду. Акт приема-передачи (приложение № 1) подписывается уполномоченными лицами Арендод</w:t>
      </w:r>
      <w:r w:rsidRPr="00824864">
        <w:t>а</w:t>
      </w:r>
      <w:r w:rsidRPr="00824864">
        <w:lastRenderedPageBreak/>
        <w:t>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C14293">
        <w:rPr>
          <w:b/>
        </w:rPr>
        <w:t>5</w:t>
      </w:r>
      <w:r w:rsidRPr="00824864">
        <w:rPr>
          <w:b/>
        </w:rPr>
        <w:t>г. по _____________20</w:t>
      </w:r>
      <w:r w:rsidR="00C14293">
        <w:rPr>
          <w:b/>
        </w:rPr>
        <w:t>30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</w:t>
      </w:r>
      <w:r w:rsidRPr="00824864">
        <w:t>и</w:t>
      </w:r>
      <w:r w:rsidRPr="00824864">
        <w:t>ца, не отчуждать иными способами и не обременять какими-либо иными правами третьих лиц п</w:t>
      </w:r>
      <w:r w:rsidRPr="00824864">
        <w:t>о</w:t>
      </w:r>
      <w:r w:rsidRPr="00824864">
        <w:t>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использов</w:t>
      </w:r>
      <w:r w:rsidRPr="00824864">
        <w:t>а</w:t>
      </w:r>
      <w:r w:rsidRPr="00824864">
        <w:t>ния с учетом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перез</w:t>
      </w:r>
      <w:r w:rsidRPr="00824864">
        <w:t>а</w:t>
      </w:r>
      <w:r w:rsidRPr="00824864">
        <w:t>ключения договора на приоритетном праве, обратиться к Арендатору за 3 (три месяца) до оконч</w:t>
      </w:r>
      <w:r w:rsidRPr="00824864">
        <w:t>а</w:t>
      </w:r>
      <w:r w:rsidRPr="00824864">
        <w:t>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</w:t>
      </w:r>
      <w:r w:rsidRPr="00824864">
        <w:t>н</w:t>
      </w:r>
      <w:r w:rsidRPr="00824864">
        <w:t>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</w:t>
      </w:r>
      <w:r w:rsidRPr="00824864">
        <w:t>з</w:t>
      </w:r>
      <w:r w:rsidRPr="00824864">
        <w:t>менении арендуемой площади. При этом Арендатор должен предупредить Арендодателя в пис</w:t>
      </w:r>
      <w:r w:rsidRPr="00824864">
        <w:t>ь</w:t>
      </w:r>
      <w:r w:rsidRPr="00824864">
        <w:t>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подтверждается подписанным сторонами актом приема-передачи.</w:t>
      </w:r>
    </w:p>
    <w:p w:rsidR="003F75B4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ет________(________________________________________) рублей 00 копеек в месяц</w:t>
      </w:r>
      <w:r w:rsidR="004A0190">
        <w:t xml:space="preserve">, </w:t>
      </w:r>
      <w:r w:rsidR="003F75B4">
        <w:t xml:space="preserve">без </w:t>
      </w:r>
      <w:bookmarkStart w:id="5" w:name="_GoBack"/>
      <w:bookmarkEnd w:id="5"/>
      <w:r w:rsidR="004A0190" w:rsidRPr="00E27F3C">
        <w:rPr>
          <w:b/>
        </w:rPr>
        <w:t xml:space="preserve"> уч</w:t>
      </w:r>
      <w:r w:rsidR="004A0190" w:rsidRPr="00E27F3C">
        <w:rPr>
          <w:b/>
        </w:rPr>
        <w:t>е</w:t>
      </w:r>
      <w:r w:rsidR="004A0190" w:rsidRPr="00E27F3C">
        <w:rPr>
          <w:b/>
        </w:rPr>
        <w:t>т</w:t>
      </w:r>
      <w:r w:rsidR="003F75B4">
        <w:rPr>
          <w:b/>
        </w:rPr>
        <w:t>а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3F75B4">
        <w:rPr>
          <w:b/>
        </w:rPr>
        <w:t>.</w:t>
      </w:r>
    </w:p>
    <w:p w:rsidR="00235D01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</w:t>
      </w:r>
      <w:r w:rsidRPr="00F34B40">
        <w:t>з</w:t>
      </w:r>
      <w:r w:rsidRPr="00F34B40">
        <w:t xml:space="preserve">начейства МФ РФ на основании представленной налоговой декларации по месту жительства </w:t>
      </w:r>
      <w:r w:rsidR="00235D01">
        <w:t>ИП</w:t>
      </w:r>
      <w:r w:rsidR="00E54A1E">
        <w:t xml:space="preserve">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</w:t>
      </w:r>
    </w:p>
    <w:p w:rsidR="00824864" w:rsidRPr="00F34B40" w:rsidRDefault="000551F1" w:rsidP="00235D01">
      <w:pPr>
        <w:widowControl w:val="0"/>
        <w:tabs>
          <w:tab w:val="left" w:pos="1065"/>
        </w:tabs>
        <w:spacing w:line="274" w:lineRule="exact"/>
        <w:ind w:firstLine="540"/>
        <w:jc w:val="both"/>
      </w:pPr>
      <w:r>
        <w:t>Физические лица</w:t>
      </w:r>
      <w:r w:rsidR="00235D01">
        <w:t xml:space="preserve"> </w:t>
      </w:r>
      <w:r>
        <w:t xml:space="preserve"> (</w:t>
      </w:r>
      <w:proofErr w:type="spellStart"/>
      <w:r>
        <w:t>самозанятые</w:t>
      </w:r>
      <w:proofErr w:type="spellEnd"/>
      <w:r>
        <w:t>) арендную плату оплачивают Арендатору в полном объеме, включая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>БИК банка получателя: 012520101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E54A1E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 xml:space="preserve"> л/с 04343D00170</w:t>
      </w:r>
    </w:p>
    <w:p w:rsidR="00824864" w:rsidRPr="00824864" w:rsidRDefault="00E54A1E" w:rsidP="00AE261F">
      <w:pPr>
        <w:spacing w:line="274" w:lineRule="exact"/>
      </w:pPr>
      <w:r w:rsidRPr="00E54A1E">
        <w:rPr>
          <w:rFonts w:eastAsia="Calibri"/>
          <w:b/>
          <w:bCs/>
          <w:color w:val="000000"/>
          <w:lang w:eastAsia="en-US" w:bidi="ru-RU"/>
        </w:rPr>
        <w:t xml:space="preserve"> </w:t>
      </w:r>
      <w:r w:rsidR="00AE261F">
        <w:rPr>
          <w:rFonts w:eastAsia="Calibri"/>
          <w:b/>
          <w:bCs/>
          <w:color w:val="000000"/>
          <w:lang w:eastAsia="en-US" w:bidi="ru-RU"/>
        </w:rPr>
        <w:t xml:space="preserve">       </w:t>
      </w:r>
      <w:r w:rsidR="00824864" w:rsidRPr="00824864">
        <w:rPr>
          <w:b/>
          <w:bCs/>
          <w:color w:val="000000"/>
          <w:lang w:bidi="ru-RU"/>
        </w:rPr>
        <w:t xml:space="preserve">КБК 952 111 05075 131000 120- </w:t>
      </w:r>
      <w:r w:rsidR="00824864"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многоква</w:t>
      </w:r>
      <w:r w:rsidRPr="00824864">
        <w:t>р</w:t>
      </w:r>
      <w:r w:rsidRPr="00824864">
        <w:t xml:space="preserve">тирном доме, в котором расположено нежилое помещение, составляет </w:t>
      </w:r>
      <w:r w:rsidR="00C14293" w:rsidRPr="00C14293">
        <w:rPr>
          <w:b/>
        </w:rPr>
        <w:t>1326,42</w:t>
      </w:r>
      <w:r w:rsidRPr="00173333">
        <w:rPr>
          <w:b/>
        </w:rPr>
        <w:t xml:space="preserve"> </w:t>
      </w:r>
      <w:r w:rsidR="004A0190" w:rsidRPr="00173333">
        <w:rPr>
          <w:b/>
        </w:rPr>
        <w:t>рубл</w:t>
      </w:r>
      <w:r w:rsidR="00173333" w:rsidRPr="00173333">
        <w:rPr>
          <w:b/>
        </w:rPr>
        <w:t>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3811C0">
        <w:rPr>
          <w:b/>
        </w:rPr>
        <w:t>одна т</w:t>
      </w:r>
      <w:r w:rsidR="003811C0">
        <w:rPr>
          <w:b/>
        </w:rPr>
        <w:t>ы</w:t>
      </w:r>
      <w:r w:rsidR="003811C0">
        <w:rPr>
          <w:b/>
        </w:rPr>
        <w:t xml:space="preserve">сяча </w:t>
      </w:r>
      <w:r w:rsidR="00C14293">
        <w:rPr>
          <w:b/>
        </w:rPr>
        <w:t>триста двадцать шесть</w:t>
      </w:r>
      <w:r w:rsidR="003811C0">
        <w:rPr>
          <w:b/>
        </w:rPr>
        <w:t xml:space="preserve"> </w:t>
      </w:r>
      <w:r w:rsidR="004A0190" w:rsidRPr="00E9282E">
        <w:rPr>
          <w:b/>
        </w:rPr>
        <w:t>рубл</w:t>
      </w:r>
      <w:r w:rsidR="00173333">
        <w:rPr>
          <w:b/>
        </w:rPr>
        <w:t>ей</w:t>
      </w:r>
      <w:r w:rsidR="004A0190" w:rsidRPr="00E9282E">
        <w:rPr>
          <w:b/>
        </w:rPr>
        <w:t xml:space="preserve"> </w:t>
      </w:r>
      <w:r w:rsidR="00C14293">
        <w:rPr>
          <w:b/>
        </w:rPr>
        <w:t>42</w:t>
      </w:r>
      <w:r w:rsidR="004A0190" w:rsidRPr="00E9282E">
        <w:rPr>
          <w:b/>
        </w:rPr>
        <w:t xml:space="preserve"> копе</w:t>
      </w:r>
      <w:r w:rsidR="00173333">
        <w:rPr>
          <w:b/>
        </w:rPr>
        <w:t>йк</w:t>
      </w:r>
      <w:r w:rsidR="00C14293">
        <w:rPr>
          <w:b/>
        </w:rPr>
        <w:t>и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3811C0">
        <w:t>155,5</w:t>
      </w:r>
      <w:r w:rsidRPr="00824864">
        <w:t xml:space="preserve"> кв.м.* </w:t>
      </w:r>
      <w:r w:rsidR="00C14293">
        <w:t>8,53-размер взноса на 2025 год</w:t>
      </w:r>
      <w:r w:rsidRPr="00824864">
        <w:t xml:space="preserve">), оплачивается ежемесячно в безналичном порядке на расчетный счет, указанный Арендодателем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 БИК банка получателя: 012520101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lastRenderedPageBreak/>
        <w:t>Банковский счет получателя (единый казначейский счет): 40102810145370000026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AE261F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Default="00824864" w:rsidP="00824864">
      <w:pPr>
        <w:ind w:firstLine="708"/>
        <w:jc w:val="both"/>
        <w:rPr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 позднее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многоквартирном доме подлежат изменению по требованию Арендодателя в случаях изменения базовой ставки, коэффициентов, а также в других случаях, предусмотренных законодательством РФ, Иркутской области и актами органов местного самоуправления, но не ч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</w:t>
      </w:r>
      <w:r w:rsidRPr="00824864">
        <w:t>о</w:t>
      </w:r>
      <w:r w:rsidRPr="00824864">
        <w:t>мещение Арендатору по Акту приема-передачи, а так же относящиеся к нему документы, необх</w:t>
      </w:r>
      <w:r w:rsidRPr="00824864">
        <w:t>о</w:t>
      </w:r>
      <w:r w:rsidRPr="00824864">
        <w:t>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условиях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</w:t>
      </w:r>
      <w:r w:rsidRPr="00824864">
        <w:t>о</w:t>
      </w:r>
      <w:r w:rsidRPr="00824864">
        <w:t>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</w:t>
      </w:r>
      <w:r w:rsidRPr="00824864">
        <w:t>е</w:t>
      </w:r>
      <w:r w:rsidRPr="00824864">
        <w:t>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электр</w:t>
      </w:r>
      <w:r w:rsidRPr="00824864">
        <w:t>и</w:t>
      </w:r>
      <w:r w:rsidRPr="00824864">
        <w:t>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</w:t>
      </w:r>
      <w:r w:rsidRPr="00824864">
        <w:t>у</w:t>
      </w:r>
      <w:r w:rsidRPr="00824864">
        <w:t>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</w:t>
      </w:r>
      <w:r w:rsidRPr="00824864">
        <w:t>ь</w:t>
      </w:r>
      <w:r w:rsidRPr="00824864">
        <w:t>менно предупредить Арендодателя не менее чем за один месяц до дня предполагаемого отказа. В случае несоблюдения срока предупреждения Арендатор оплачивает арендную плату Арендодат</w:t>
      </w:r>
      <w:r w:rsidRPr="00824864">
        <w:t>е</w:t>
      </w:r>
      <w:r w:rsidRPr="00824864">
        <w:t>лю за все время просрочки уведомления независимо от срока освобождения площадей;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аренду</w:t>
      </w:r>
      <w:r w:rsidRPr="00824864">
        <w:t>е</w:t>
      </w:r>
      <w:r w:rsidRPr="00824864">
        <w:t>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ставление коммунальных услуг, вывоз ТКО, энергоснабжение,  водоснабжения и водоотв</w:t>
      </w:r>
      <w:r w:rsidR="000B2624" w:rsidRPr="000B2624">
        <w:rPr>
          <w:b/>
          <w:u w:val="single"/>
        </w:rPr>
        <w:t>е</w:t>
      </w:r>
      <w:r w:rsidR="000B2624" w:rsidRPr="000B2624">
        <w:rPr>
          <w:b/>
          <w:u w:val="single"/>
        </w:rPr>
        <w:lastRenderedPageBreak/>
        <w:t>дения, теплоснабжения,  содержание общего имущества многоквартирного дома пропорци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соответству</w:t>
      </w:r>
      <w:r w:rsidRPr="00824864">
        <w:t>ю</w:t>
      </w:r>
      <w:r w:rsidRPr="00824864">
        <w:t xml:space="preserve">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</w:t>
      </w:r>
      <w:r w:rsidRPr="00824864">
        <w:t>к</w:t>
      </w:r>
      <w:r w:rsidRPr="00824864">
        <w:t>трической безопасности, за правильную эксплуатацию технических средств арендуемого помещ</w:t>
      </w:r>
      <w:r w:rsidRPr="00824864">
        <w:t>е</w:t>
      </w:r>
      <w:r w:rsidRPr="00824864">
        <w:t>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Арендодат</w:t>
      </w:r>
      <w:r w:rsidRPr="00824864">
        <w:t>е</w:t>
      </w:r>
      <w:r w:rsidRPr="00824864">
        <w:t>лем, Арендатор освобождает помещение с выплатой штрафа в размере 5% годовой стоимости Д</w:t>
      </w:r>
      <w:r w:rsidRPr="00824864">
        <w:t>о</w:t>
      </w:r>
      <w:r w:rsidRPr="00824864">
        <w:t>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</w:t>
      </w:r>
      <w:r w:rsidRPr="00824864">
        <w:t>е</w:t>
      </w:r>
      <w:r w:rsidRPr="00824864">
        <w:t>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</w:t>
      </w:r>
      <w:r w:rsidRPr="00824864">
        <w:t>о</w:t>
      </w:r>
      <w:r w:rsidRPr="00824864">
        <w:t>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</w:t>
      </w:r>
      <w:r w:rsidRPr="00824864">
        <w:t>я</w:t>
      </w:r>
      <w:r w:rsidRPr="00824864">
        <w:t>зательств по Настоящему Договору, если невозможность этих обязательств наступила в силу сл</w:t>
      </w:r>
      <w:r w:rsidRPr="00824864">
        <w:t>е</w:t>
      </w:r>
      <w:r w:rsidRPr="00824864">
        <w:t xml:space="preserve">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 xml:space="preserve"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</w:t>
      </w:r>
      <w:r w:rsidRPr="00824864">
        <w:t>е</w:t>
      </w:r>
      <w:r w:rsidRPr="00824864">
        <w:t>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</w:t>
      </w:r>
      <w:r w:rsidRPr="00824864">
        <w:t>е</w:t>
      </w:r>
      <w:r w:rsidRPr="00824864">
        <w:t>одолимой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ответственности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Арендодателем неотделимых без вреда для помещения улучшений (в т. ч. при реконструкции) возмещению Аре</w:t>
      </w:r>
      <w:r w:rsidRPr="00824864">
        <w:t>н</w:t>
      </w:r>
      <w:r w:rsidRPr="00824864">
        <w:t>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lastRenderedPageBreak/>
        <w:t>Изменения и дополнения к настоящему Договору действительны, если они оформлены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расторгнут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</w:t>
      </w:r>
      <w:r w:rsidRPr="00824864">
        <w:t>т</w:t>
      </w:r>
      <w:r w:rsidRPr="00824864">
        <w:t>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</w:t>
      </w:r>
      <w:r w:rsidRPr="00824864">
        <w:t>б</w:t>
      </w:r>
      <w:r w:rsidRPr="00824864">
        <w:t>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</w:t>
      </w:r>
      <w:r w:rsidRPr="00824864">
        <w:t>е</w:t>
      </w:r>
      <w:r w:rsidRPr="00824864">
        <w:t>пятствия пользованию имуществом в соответствии с условиями Договора или назначением им</w:t>
      </w:r>
      <w:r w:rsidRPr="00824864">
        <w:t>у</w:t>
      </w:r>
      <w:r w:rsidRPr="00824864">
        <w:t>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</w:t>
      </w:r>
      <w:r w:rsidRPr="00824864">
        <w:t>о</w:t>
      </w:r>
      <w:r w:rsidRPr="00824864">
        <w:t>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сост</w:t>
      </w:r>
      <w:r w:rsidRPr="00824864">
        <w:t>о</w:t>
      </w:r>
      <w:r w:rsidRPr="00824864">
        <w:t>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Договора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526B239A" wp14:editId="7341BC9C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6A" w:rsidRDefault="001E166A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1E166A" w:rsidRDefault="001E166A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стор</w:t>
      </w:r>
      <w:r w:rsidR="00824864" w:rsidRPr="00824864">
        <w:t>о</w:t>
      </w:r>
      <w:r w:rsidR="00824864" w:rsidRPr="00824864">
        <w:t>ны Договора обязаны в трехдневный срок уведомить об этом друг друга путем направления пис</w:t>
      </w:r>
      <w:r w:rsidR="00824864" w:rsidRPr="00824864">
        <w:t>ь</w:t>
      </w:r>
      <w:r w:rsidR="00824864" w:rsidRPr="00824864">
        <w:t>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395"/>
        <w:gridCol w:w="5026"/>
      </w:tblGrid>
      <w:tr w:rsidR="00824864" w:rsidRPr="00824864" w:rsidTr="00B30F80">
        <w:trPr>
          <w:trHeight w:val="420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B30F80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B30F80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C14293">
        <w:t>5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 xml:space="preserve">доверенности № 38АА </w:t>
      </w:r>
      <w:r w:rsidR="00C14293">
        <w:t>4588039</w:t>
      </w:r>
      <w:r w:rsidRPr="00824864">
        <w:t xml:space="preserve"> от 0</w:t>
      </w:r>
      <w:r w:rsidR="00C14293">
        <w:t>5</w:t>
      </w:r>
      <w:r w:rsidRPr="00824864">
        <w:t>.12.202</w:t>
      </w:r>
      <w:r w:rsidR="00C14293">
        <w:t>4</w:t>
      </w:r>
      <w:r w:rsidRPr="00824864">
        <w:t xml:space="preserve"> г, удостоверенной Марковой Светланой Владим</w:t>
      </w:r>
      <w:r w:rsidRPr="00824864">
        <w:t>и</w:t>
      </w:r>
      <w:r w:rsidRPr="00824864">
        <w:t>ровной нотариусом Усть-Кутского нотариального округа Иркутской области зарегистрированной в реестре №38/56-н/38-202</w:t>
      </w:r>
      <w:r w:rsidR="00C14293">
        <w:t>4</w:t>
      </w:r>
      <w:r w:rsidRPr="00824864">
        <w:t>-2-</w:t>
      </w:r>
      <w:r w:rsidR="00C14293">
        <w:t>790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3811C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C14293">
        <w:t>5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</w:t>
      </w:r>
      <w:r w:rsidRPr="00824864">
        <w:rPr>
          <w:b/>
        </w:rPr>
        <w:t>о</w:t>
      </w:r>
      <w:r w:rsidRPr="00824864">
        <w:rPr>
          <w:b/>
        </w:rPr>
        <w:t>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</w:t>
      </w:r>
      <w:r w:rsidRPr="00824864">
        <w:rPr>
          <w:b/>
        </w:rPr>
        <w:t>б</w:t>
      </w:r>
      <w:r w:rsidRPr="00824864">
        <w:rPr>
          <w:b/>
        </w:rPr>
        <w:t>ласть,</w:t>
      </w:r>
      <w:r w:rsidRPr="00824864">
        <w:rPr>
          <w:b/>
          <w:i/>
        </w:rPr>
        <w:t xml:space="preserve"> </w:t>
      </w:r>
      <w:r w:rsidR="00EA0779" w:rsidRPr="00EA0779">
        <w:rPr>
          <w:b/>
        </w:rPr>
        <w:t xml:space="preserve">г. Усть-Кут, ул. </w:t>
      </w:r>
      <w:r w:rsidR="003811C0" w:rsidRPr="003811C0">
        <w:rPr>
          <w:b/>
        </w:rPr>
        <w:t>Халтурина, д. 54, пом. 101</w:t>
      </w:r>
      <w:r w:rsidR="002B6C59" w:rsidRPr="00824864">
        <w:t>. Общая площадь нежилого помещения соста</w:t>
      </w:r>
      <w:r w:rsidR="002B6C59" w:rsidRPr="00824864">
        <w:t>в</w:t>
      </w:r>
      <w:r w:rsidR="002B6C59" w:rsidRPr="00824864">
        <w:t xml:space="preserve">ляет </w:t>
      </w:r>
      <w:r w:rsidR="003811C0">
        <w:t>155,5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удовлетв</w:t>
      </w:r>
      <w:r w:rsidRPr="00824864">
        <w:t>о</w:t>
      </w:r>
      <w:r w:rsidRPr="00824864">
        <w:t>рительном состоянии.</w:t>
      </w:r>
    </w:p>
    <w:p w:rsidR="00824864" w:rsidRPr="00824864" w:rsidRDefault="00824864" w:rsidP="000B2624">
      <w:pPr>
        <w:widowControl w:val="0"/>
        <w:numPr>
          <w:ilvl w:val="0"/>
          <w:numId w:val="37"/>
        </w:numPr>
        <w:tabs>
          <w:tab w:val="left" w:pos="476"/>
          <w:tab w:val="left" w:pos="567"/>
        </w:tabs>
        <w:spacing w:line="274" w:lineRule="exact"/>
        <w:jc w:val="both"/>
      </w:pPr>
      <w:r w:rsidRPr="00824864">
        <w:t xml:space="preserve">Сдаваемое в аренду помещение оборудовано инженерными системами </w:t>
      </w:r>
      <w:r w:rsidR="000B2624" w:rsidRPr="000B2624">
        <w:t>электроснабжен</w:t>
      </w:r>
      <w:r w:rsidR="00EA0779">
        <w:t>ия.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C14293">
        <w:t>5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386"/>
        <w:gridCol w:w="5035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sectPr w:rsidR="00824864" w:rsidRPr="00824864" w:rsidSect="00C14293">
      <w:footerReference w:type="default" r:id="rId9"/>
      <w:pgSz w:w="11906" w:h="16838"/>
      <w:pgMar w:top="284" w:right="567" w:bottom="142" w:left="1134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E2" w:rsidRDefault="009F70E2">
      <w:r>
        <w:separator/>
      </w:r>
    </w:p>
  </w:endnote>
  <w:endnote w:type="continuationSeparator" w:id="0">
    <w:p w:rsidR="009F70E2" w:rsidRDefault="009F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1E166A" w:rsidRDefault="001E16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66A" w:rsidRDefault="001E166A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E2" w:rsidRDefault="009F70E2">
      <w:r>
        <w:separator/>
      </w:r>
    </w:p>
  </w:footnote>
  <w:footnote w:type="continuationSeparator" w:id="0">
    <w:p w:rsidR="009F70E2" w:rsidRDefault="009F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13C0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3333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B6EA8"/>
    <w:rsid w:val="001C30AE"/>
    <w:rsid w:val="001C608E"/>
    <w:rsid w:val="001D2E5A"/>
    <w:rsid w:val="001E0321"/>
    <w:rsid w:val="001E080F"/>
    <w:rsid w:val="001E166A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2DE1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5D01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11C0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0819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3F75B4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322F"/>
    <w:rsid w:val="004836FB"/>
    <w:rsid w:val="0048387C"/>
    <w:rsid w:val="00485017"/>
    <w:rsid w:val="00485BB6"/>
    <w:rsid w:val="004868D4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C6C0B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584D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01BF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001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9C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8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77DE2"/>
    <w:rsid w:val="00980DB1"/>
    <w:rsid w:val="009811BF"/>
    <w:rsid w:val="0098153A"/>
    <w:rsid w:val="00985CF2"/>
    <w:rsid w:val="00986561"/>
    <w:rsid w:val="00991963"/>
    <w:rsid w:val="0099364D"/>
    <w:rsid w:val="009945A2"/>
    <w:rsid w:val="009A21AA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0E2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5950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61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2A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0F80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5792A"/>
    <w:rsid w:val="00B60638"/>
    <w:rsid w:val="00B64595"/>
    <w:rsid w:val="00B65E98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4293"/>
    <w:rsid w:val="00C15897"/>
    <w:rsid w:val="00C20FD2"/>
    <w:rsid w:val="00C21AE4"/>
    <w:rsid w:val="00C22467"/>
    <w:rsid w:val="00C22F88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C87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42EC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C7996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138F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A1E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5FE3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9713B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9F03D-C7B6-49D2-B539-101E8AC2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2253</Words>
  <Characters>16766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18982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8</cp:revision>
  <cp:lastPrinted>2024-04-18T09:03:00Z</cp:lastPrinted>
  <dcterms:created xsi:type="dcterms:W3CDTF">2024-11-07T08:40:00Z</dcterms:created>
  <dcterms:modified xsi:type="dcterms:W3CDTF">2025-04-28T03:38:00Z</dcterms:modified>
</cp:coreProperties>
</file>