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25" w:rsidRDefault="00AC3B2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7351">
        <w:rPr>
          <w:rFonts w:ascii="Arial" w:hAnsi="Arial" w:cs="Arial"/>
        </w:rPr>
        <w:t>1500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272E8">
        <w:rPr>
          <w:rFonts w:ascii="Arial" w:hAnsi="Arial" w:cs="Arial"/>
        </w:rPr>
        <w:t>050101</w:t>
      </w:r>
      <w:r w:rsidR="00E57351">
        <w:rPr>
          <w:rFonts w:ascii="Arial" w:hAnsi="Arial" w:cs="Arial"/>
        </w:rPr>
        <w:t>:1</w:t>
      </w:r>
      <w:r w:rsidR="00B272E8">
        <w:rPr>
          <w:rFonts w:ascii="Arial" w:hAnsi="Arial" w:cs="Arial"/>
        </w:rPr>
        <w:t>44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>Усть-Кут, ул</w:t>
      </w:r>
      <w:proofErr w:type="gramStart"/>
      <w:r>
        <w:rPr>
          <w:rFonts w:ascii="Arial" w:hAnsi="Arial" w:cs="Arial"/>
        </w:rPr>
        <w:t>.</w:t>
      </w:r>
      <w:r w:rsidR="00B272E8">
        <w:rPr>
          <w:rFonts w:ascii="Arial" w:hAnsi="Arial" w:cs="Arial"/>
        </w:rPr>
        <w:t>Н</w:t>
      </w:r>
      <w:proofErr w:type="gramEnd"/>
      <w:r w:rsidR="00B272E8">
        <w:rPr>
          <w:rFonts w:ascii="Arial" w:hAnsi="Arial" w:cs="Arial"/>
        </w:rPr>
        <w:t>овоселов,3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B272E8">
        <w:rPr>
          <w:rFonts w:ascii="Arial" w:hAnsi="Arial" w:cs="Arial"/>
        </w:rPr>
        <w:t>Ермаков Анатолий Степанович</w:t>
      </w:r>
      <w:r w:rsidR="00893AEA">
        <w:rPr>
          <w:rFonts w:ascii="Arial" w:hAnsi="Arial" w:cs="Arial"/>
        </w:rPr>
        <w:t xml:space="preserve">, </w:t>
      </w:r>
      <w:r w:rsidR="00AC3B25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AC3B25">
        <w:rPr>
          <w:rFonts w:ascii="Arial" w:hAnsi="Arial" w:cs="Arial"/>
        </w:rPr>
        <w:t>…………..</w:t>
      </w:r>
      <w:r w:rsidR="00BB137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AC3B25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AC3B25">
        <w:rPr>
          <w:rFonts w:ascii="Arial" w:hAnsi="Arial" w:cs="Arial"/>
        </w:rPr>
        <w:t>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</w:t>
      </w:r>
      <w:r w:rsidR="00AC3B25">
        <w:rPr>
          <w:rFonts w:ascii="Arial" w:hAnsi="Arial" w:cs="Arial"/>
        </w:rPr>
        <w:t>в</w:t>
      </w:r>
      <w:r w:rsidR="00715D04">
        <w:rPr>
          <w:rFonts w:ascii="Arial" w:hAnsi="Arial" w:cs="Arial"/>
        </w:rPr>
        <w:t>ыдан</w:t>
      </w:r>
      <w:r w:rsidR="00AC3B25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AC3B25">
        <w:rPr>
          <w:rFonts w:ascii="Arial" w:hAnsi="Arial" w:cs="Arial"/>
        </w:rPr>
        <w:t>………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AC3B25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B272E8">
        <w:rPr>
          <w:rFonts w:ascii="Arial" w:hAnsi="Arial" w:cs="Arial"/>
        </w:rPr>
        <w:t xml:space="preserve">государственным актом на право бессрочного (постоянного) пользования землей </w:t>
      </w:r>
      <w:r w:rsidR="00E57351">
        <w:rPr>
          <w:rFonts w:ascii="Arial" w:hAnsi="Arial" w:cs="Arial"/>
        </w:rPr>
        <w:t>№</w:t>
      </w:r>
      <w:r w:rsidR="00B272E8">
        <w:rPr>
          <w:rFonts w:ascii="Arial" w:hAnsi="Arial" w:cs="Arial"/>
        </w:rPr>
        <w:t>7543-00159</w:t>
      </w:r>
      <w:r w:rsidR="00E57351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3E" w:rsidRDefault="00B94D3E" w:rsidP="00086A35">
      <w:r>
        <w:separator/>
      </w:r>
    </w:p>
  </w:endnote>
  <w:endnote w:type="continuationSeparator" w:id="0">
    <w:p w:rsidR="00B94D3E" w:rsidRDefault="00B94D3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3E" w:rsidRDefault="00B94D3E" w:rsidP="00086A35">
      <w:r>
        <w:separator/>
      </w:r>
    </w:p>
  </w:footnote>
  <w:footnote w:type="continuationSeparator" w:id="0">
    <w:p w:rsidR="00B94D3E" w:rsidRDefault="00B94D3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3B25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4D3E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24DC2-38D3-4BFD-907B-79C8D550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29</cp:revision>
  <cp:lastPrinted>2024-02-07T08:35:00Z</cp:lastPrinted>
  <dcterms:created xsi:type="dcterms:W3CDTF">2023-12-14T03:22:00Z</dcterms:created>
  <dcterms:modified xsi:type="dcterms:W3CDTF">2024-02-09T03:00:00Z</dcterms:modified>
</cp:coreProperties>
</file>