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77192" w14:textId="24E6D861" w:rsidR="00BA2ACC" w:rsidRDefault="00BA2ACC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BA2ACC">
        <w:rPr>
          <w:rFonts w:ascii="Arial" w:eastAsia="Times New Roman" w:hAnsi="Arial" w:cs="Arial"/>
          <w:b/>
          <w:sz w:val="32"/>
          <w:szCs w:val="20"/>
          <w:lang w:eastAsia="ru-RU"/>
        </w:rPr>
        <w:t>31.08.2022г. № 27</w:t>
      </w:r>
      <w:r>
        <w:rPr>
          <w:rFonts w:ascii="Arial" w:eastAsia="Times New Roman" w:hAnsi="Arial" w:cs="Arial"/>
          <w:b/>
          <w:sz w:val="32"/>
          <w:szCs w:val="20"/>
          <w:lang w:eastAsia="ru-RU"/>
        </w:rPr>
        <w:t>7</w:t>
      </w:r>
      <w:r w:rsidRPr="00BA2ACC">
        <w:rPr>
          <w:rFonts w:ascii="Arial" w:eastAsia="Times New Roman" w:hAnsi="Arial" w:cs="Arial"/>
          <w:b/>
          <w:sz w:val="32"/>
          <w:szCs w:val="20"/>
          <w:lang w:eastAsia="ru-RU"/>
        </w:rPr>
        <w:t>/52</w:t>
      </w:r>
    </w:p>
    <w:p w14:paraId="6B1676D0" w14:textId="4CCCC5EE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РОССИЙСКАЯ ФЕДЕРАЦИЯ</w:t>
      </w:r>
    </w:p>
    <w:p w14:paraId="57D8F083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ИРКУТСКАЯ ОБЛАСТЬ</w:t>
      </w:r>
    </w:p>
    <w:p w14:paraId="388FC175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УСТЬ-КУТСКИЙ РАЙОН</w:t>
      </w:r>
    </w:p>
    <w:p w14:paraId="7DFD869C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УСТЬ-КУТСКОЕ МУНИЦИПАЛЬНОЕ ОБРАЗОВАНИЕ</w:t>
      </w:r>
    </w:p>
    <w:p w14:paraId="0221F81A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(ГОРОДСКОЕ ПОСЕЛЕНИЕ)</w:t>
      </w:r>
    </w:p>
    <w:p w14:paraId="6C37A06F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ДУМА</w:t>
      </w:r>
    </w:p>
    <w:p w14:paraId="2D12BBDD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>РЕШЕНИЕ</w:t>
      </w:r>
    </w:p>
    <w:p w14:paraId="42BDC927" w14:textId="77777777" w:rsidR="00F41421" w:rsidRPr="00F41421" w:rsidRDefault="00F41421" w:rsidP="00F414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</w:p>
    <w:p w14:paraId="336C30BC" w14:textId="54CC2450" w:rsidR="00F41421" w:rsidRPr="00F41421" w:rsidRDefault="00F41421" w:rsidP="002515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F41421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ОБ </w:t>
      </w:r>
      <w:r w:rsidR="00251522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ОТМЕНЕ РЕШЕНИЯ ДУМЫ УСТЬ-КУТСКОГО МУНИЦИПАЛЬНОГО ОБРАЗОВАНИЯ (ГОРОДСКОГО ПОСЕЛЕНИЯ) ОТ 03.11.2021 № 220/42 </w:t>
      </w:r>
      <w:r w:rsidR="00A04A15">
        <w:rPr>
          <w:rFonts w:ascii="Arial" w:eastAsia="Times New Roman" w:hAnsi="Arial" w:cs="Arial"/>
          <w:b/>
          <w:sz w:val="32"/>
          <w:szCs w:val="20"/>
          <w:lang w:eastAsia="ru-RU"/>
        </w:rPr>
        <w:t>«О СОГЛАСОВАНИИ ПЕРЕЧНЯ ПЕРЕДАВАЕМОГО ИМУЩЕСТВА, НАХ</w:t>
      </w:r>
      <w:r w:rsidR="0012753D">
        <w:rPr>
          <w:rFonts w:ascii="Arial" w:eastAsia="Times New Roman" w:hAnsi="Arial" w:cs="Arial"/>
          <w:b/>
          <w:sz w:val="32"/>
          <w:szCs w:val="20"/>
          <w:lang w:eastAsia="ru-RU"/>
        </w:rPr>
        <w:t>О</w:t>
      </w:r>
      <w:r w:rsidR="00A04A15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ДЯЩЕГОСЯ В СОБСТВЕНОСТИ </w:t>
      </w:r>
      <w:r w:rsidR="00A04A15" w:rsidRPr="00A04A15">
        <w:rPr>
          <w:rFonts w:ascii="Arial" w:eastAsia="Times New Roman" w:hAnsi="Arial" w:cs="Arial"/>
          <w:b/>
          <w:sz w:val="32"/>
          <w:szCs w:val="20"/>
          <w:lang w:eastAsia="ru-RU"/>
        </w:rPr>
        <w:t>УСТЬ-КУТСКОГО МУНИЦИПАЛЬНОГО ОБРАЗОВАНИЯ (ГОРОДСКОГО ПОСЕЛЕНИЯ)</w:t>
      </w:r>
      <w:r w:rsidR="00A04A15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 В СОБСТВЕННОСТЬ </w:t>
      </w:r>
      <w:r w:rsidR="00A04A15" w:rsidRPr="00A04A15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УСТЬ-КУТСКОГО МУНИЦИПАЛЬНОГО ОБРАЗОВАНИЯ </w:t>
      </w:r>
      <w:r w:rsidR="00A04A15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 </w:t>
      </w:r>
    </w:p>
    <w:p w14:paraId="58966E1E" w14:textId="77777777" w:rsidR="00F41421" w:rsidRPr="00F41421" w:rsidRDefault="00F41421" w:rsidP="00F4142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  <w:lang w:eastAsia="ru-RU"/>
        </w:rPr>
      </w:pPr>
    </w:p>
    <w:p w14:paraId="1E0B5C3A" w14:textId="641D0AB8" w:rsidR="00F41421" w:rsidRPr="00F41421" w:rsidRDefault="00F41421" w:rsidP="00F41421">
      <w:pPr>
        <w:shd w:val="clear" w:color="auto" w:fill="FFFFFF"/>
        <w:spacing w:before="161" w:after="161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</w:pPr>
      <w:proofErr w:type="gramStart"/>
      <w:r w:rsidRPr="00F41421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В </w:t>
      </w:r>
      <w:r w:rsidR="00251522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>связи с непринятием уполномоченным органом Усть-Кутского муниципального образования  решения</w:t>
      </w:r>
      <w:r w:rsidR="00251522" w:rsidRPr="00251522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 о согласовании перечня </w:t>
      </w:r>
      <w:r w:rsidR="00251522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>имущества, подлежащего передаче, в порядке, установленном законом Иркутской области от 16 мая 2008 г. N 14-оз</w:t>
      </w:r>
      <w:r w:rsidR="00251522" w:rsidRPr="00251522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 "Об отдельных вопросах разграничения имущества, находящегося в муниципальной собственности, между муниципальными об</w:t>
      </w:r>
      <w:r w:rsidR="00251522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разованиями Иркутской области", в </w:t>
      </w:r>
      <w:r w:rsidRPr="00F41421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соответствии </w:t>
      </w:r>
      <w:r w:rsidR="00251522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с </w:t>
      </w:r>
      <w:r w:rsidRPr="00F41421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>Федеральным законом от 6 октября 2003 года №131-ФЗ «Об общих принципах местного самоуправления в</w:t>
      </w:r>
      <w:proofErr w:type="gramEnd"/>
      <w:r w:rsidRPr="00F41421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 Российской Федерации», руководствуясь ст.ст. 6,44,48 Устава </w:t>
      </w:r>
      <w:r w:rsidRPr="00F4142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Усть-Кутского городского поселения Усть-Кутского муниципального района Иркутской области</w:t>
      </w:r>
      <w:r w:rsidRPr="00F41421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 xml:space="preserve">, </w:t>
      </w:r>
      <w:r w:rsidR="00CC4C5F" w:rsidRPr="00CC4C5F">
        <w:rPr>
          <w:rFonts w:ascii="Arial" w:eastAsia="Times New Roman" w:hAnsi="Arial" w:cs="Arial"/>
          <w:bCs/>
          <w:kern w:val="36"/>
          <w:sz w:val="24"/>
          <w:szCs w:val="24"/>
          <w:lang w:eastAsia="ar-SA"/>
        </w:rPr>
        <w:t>Дума Усть-Кутского муниципального образования (городского поселения)</w:t>
      </w:r>
    </w:p>
    <w:p w14:paraId="34DDE30E" w14:textId="77777777" w:rsidR="00F41421" w:rsidRPr="00F41421" w:rsidRDefault="00F41421" w:rsidP="00F414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41421"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14:paraId="3F5C5C97" w14:textId="77777777" w:rsidR="00F41421" w:rsidRPr="00F41421" w:rsidRDefault="00F41421" w:rsidP="00F414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58D1CA" w14:textId="5B83CE31" w:rsidR="00F41421" w:rsidRPr="00F41421" w:rsidRDefault="00CC4C5F" w:rsidP="00CC4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Отменить решение Д</w:t>
      </w:r>
      <w:r w:rsidR="00251522">
        <w:rPr>
          <w:rFonts w:ascii="Arial" w:eastAsia="Times New Roman" w:hAnsi="Arial" w:cs="Arial"/>
          <w:sz w:val="24"/>
          <w:szCs w:val="24"/>
          <w:lang w:eastAsia="ar-SA"/>
        </w:rPr>
        <w:t xml:space="preserve">умы Усть-Кутского муниципального образования (городского поселения) </w:t>
      </w:r>
      <w:r>
        <w:rPr>
          <w:rFonts w:ascii="Arial" w:eastAsia="Times New Roman" w:hAnsi="Arial" w:cs="Arial"/>
          <w:sz w:val="24"/>
          <w:szCs w:val="24"/>
          <w:lang w:eastAsia="ar-SA"/>
        </w:rPr>
        <w:t>от 03.11.2021 № 220/42 «О согласовании перечня передаваемого имущества, находящегося в собственности Усть-Кутского муниципального образования (городского поселения) в собственность Усть-Кутского муниципального образования</w:t>
      </w:r>
      <w:r w:rsidR="00F41421" w:rsidRPr="00F4142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FF5B605" w14:textId="77777777" w:rsidR="00752B9A" w:rsidRDefault="00752B9A" w:rsidP="00CC4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2B9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опубликованию (обнародованию) в газете «Диалог-ТВ»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14:paraId="6503B122" w14:textId="4054C8E4" w:rsidR="00F41421" w:rsidRDefault="00F41421" w:rsidP="00CC4C5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1421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</w:t>
      </w:r>
      <w:r w:rsidR="00552B18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  <w:r w:rsidRPr="00F41421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после дня его официального     опубликования.</w:t>
      </w:r>
    </w:p>
    <w:p w14:paraId="59AF6481" w14:textId="77777777" w:rsidR="00F41421" w:rsidRPr="00F41421" w:rsidRDefault="00F41421" w:rsidP="00F4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AF8C12" w14:textId="77777777" w:rsidR="00F41421" w:rsidRPr="00F41421" w:rsidRDefault="00F41421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Г</w:t>
      </w: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лав</w:t>
      </w: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</w:t>
      </w: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 xml:space="preserve">  Усть-Кутского </w:t>
      </w:r>
      <w:proofErr w:type="gramStart"/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муниципального</w:t>
      </w:r>
      <w:proofErr w:type="gramEnd"/>
    </w:p>
    <w:p w14:paraId="419D54E6" w14:textId="77777777" w:rsidR="00F41421" w:rsidRPr="00F41421" w:rsidRDefault="00F41421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образования (городского поселения)</w:t>
      </w:r>
    </w:p>
    <w:p w14:paraId="4BCEC489" w14:textId="77777777" w:rsidR="00F41421" w:rsidRPr="00F41421" w:rsidRDefault="00F41421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 Кокшаров</w:t>
      </w:r>
    </w:p>
    <w:p w14:paraId="56569276" w14:textId="77777777" w:rsidR="00F41421" w:rsidRPr="00F41421" w:rsidRDefault="00F41421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14:paraId="523D98C6" w14:textId="325371F0" w:rsidR="00F41421" w:rsidRPr="00F41421" w:rsidRDefault="00BA2ACC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Заместитель п</w:t>
      </w:r>
      <w:r w:rsidR="00F41421"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редседател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я</w:t>
      </w:r>
      <w:r w:rsidR="00F41421"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Думы </w:t>
      </w:r>
      <w:proofErr w:type="spellStart"/>
      <w:r w:rsidR="00F41421"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Усть-Кутского</w:t>
      </w:r>
      <w:bookmarkStart w:id="0" w:name="_GoBack"/>
      <w:bookmarkEnd w:id="0"/>
      <w:proofErr w:type="spellEnd"/>
    </w:p>
    <w:p w14:paraId="201AD0F4" w14:textId="77777777" w:rsidR="00F41421" w:rsidRPr="00F41421" w:rsidRDefault="00F41421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 образования</w:t>
      </w:r>
    </w:p>
    <w:p w14:paraId="3FCEDF22" w14:textId="77777777" w:rsidR="00F41421" w:rsidRPr="00F41421" w:rsidRDefault="00F41421" w:rsidP="00F4142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4142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14:paraId="1081D5E7" w14:textId="27282B12" w:rsidR="00F41421" w:rsidRDefault="00BA2ACC" w:rsidP="00CC4C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Т.Д.Копцева</w:t>
      </w:r>
      <w:proofErr w:type="spellEnd"/>
    </w:p>
    <w:sectPr w:rsidR="00F41421" w:rsidSect="00A04A15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198"/>
    <w:multiLevelType w:val="hybridMultilevel"/>
    <w:tmpl w:val="BE568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33D"/>
    <w:multiLevelType w:val="hybridMultilevel"/>
    <w:tmpl w:val="008C7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388"/>
    <w:multiLevelType w:val="hybridMultilevel"/>
    <w:tmpl w:val="F836F2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196889"/>
    <w:multiLevelType w:val="hybridMultilevel"/>
    <w:tmpl w:val="6E9CC0A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2EA64A5"/>
    <w:multiLevelType w:val="hybridMultilevel"/>
    <w:tmpl w:val="D3DA090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5B5F63"/>
    <w:multiLevelType w:val="hybridMultilevel"/>
    <w:tmpl w:val="57360BB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3BA17EA"/>
    <w:multiLevelType w:val="hybridMultilevel"/>
    <w:tmpl w:val="228A4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5687"/>
    <w:multiLevelType w:val="hybridMultilevel"/>
    <w:tmpl w:val="7A3AA9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D9419E"/>
    <w:multiLevelType w:val="hybridMultilevel"/>
    <w:tmpl w:val="3C2A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C91"/>
    <w:multiLevelType w:val="hybridMultilevel"/>
    <w:tmpl w:val="57360BB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77"/>
    <w:rsid w:val="0012753D"/>
    <w:rsid w:val="0024324C"/>
    <w:rsid w:val="00251522"/>
    <w:rsid w:val="00320D9B"/>
    <w:rsid w:val="004037F1"/>
    <w:rsid w:val="0047537A"/>
    <w:rsid w:val="00476847"/>
    <w:rsid w:val="00552B18"/>
    <w:rsid w:val="005C0970"/>
    <w:rsid w:val="0060701A"/>
    <w:rsid w:val="00691AEB"/>
    <w:rsid w:val="006939CC"/>
    <w:rsid w:val="007165B8"/>
    <w:rsid w:val="0072648E"/>
    <w:rsid w:val="0073229C"/>
    <w:rsid w:val="00752B9A"/>
    <w:rsid w:val="009628B6"/>
    <w:rsid w:val="00973494"/>
    <w:rsid w:val="009C1B4C"/>
    <w:rsid w:val="009C4D77"/>
    <w:rsid w:val="00A01BD3"/>
    <w:rsid w:val="00A04A15"/>
    <w:rsid w:val="00A32EA9"/>
    <w:rsid w:val="00A53F8B"/>
    <w:rsid w:val="00A71A93"/>
    <w:rsid w:val="00AC5734"/>
    <w:rsid w:val="00AE29C3"/>
    <w:rsid w:val="00BA2ACC"/>
    <w:rsid w:val="00BC314F"/>
    <w:rsid w:val="00C43FA1"/>
    <w:rsid w:val="00C85B2B"/>
    <w:rsid w:val="00CA062A"/>
    <w:rsid w:val="00CC4C5F"/>
    <w:rsid w:val="00D874CC"/>
    <w:rsid w:val="00DA5516"/>
    <w:rsid w:val="00DE0AD2"/>
    <w:rsid w:val="00DF5602"/>
    <w:rsid w:val="00E95DB6"/>
    <w:rsid w:val="00EB2FF0"/>
    <w:rsid w:val="00F41421"/>
    <w:rsid w:val="00F81685"/>
    <w:rsid w:val="00F93A3F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A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BD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3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BD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3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сыч</dc:creator>
  <cp:lastModifiedBy>Пользователь Windows</cp:lastModifiedBy>
  <cp:revision>6</cp:revision>
  <cp:lastPrinted>2022-07-19T07:11:00Z</cp:lastPrinted>
  <dcterms:created xsi:type="dcterms:W3CDTF">2022-07-19T07:13:00Z</dcterms:created>
  <dcterms:modified xsi:type="dcterms:W3CDTF">2022-09-01T05:34:00Z</dcterms:modified>
</cp:coreProperties>
</file>