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F" w:rsidRDefault="005D639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259EC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8259EC">
        <w:rPr>
          <w:rFonts w:ascii="Arial" w:hAnsi="Arial" w:cs="Arial"/>
        </w:rPr>
        <w:t>103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259EC">
        <w:rPr>
          <w:rFonts w:ascii="Arial" w:hAnsi="Arial" w:cs="Arial"/>
        </w:rPr>
        <w:t>108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8259EC" w:rsidRPr="008259EC">
        <w:rPr>
          <w:rFonts w:ascii="Arial" w:hAnsi="Arial" w:cs="Arial"/>
        </w:rPr>
        <w:t>Арефина Надежда Лаврентьевна</w:t>
      </w:r>
      <w:r w:rsidR="00893AEA">
        <w:rPr>
          <w:rFonts w:ascii="Arial" w:hAnsi="Arial" w:cs="Arial"/>
        </w:rPr>
        <w:t xml:space="preserve">, </w:t>
      </w:r>
      <w:r w:rsidR="005D639F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D639F">
        <w:rPr>
          <w:rFonts w:ascii="Arial" w:hAnsi="Arial" w:cs="Arial"/>
        </w:rPr>
        <w:t>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D639F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D639F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D639F">
        <w:rPr>
          <w:rFonts w:ascii="Arial" w:hAnsi="Arial" w:cs="Arial"/>
        </w:rPr>
        <w:t>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D639F">
        <w:rPr>
          <w:rFonts w:ascii="Arial" w:hAnsi="Arial" w:cs="Arial"/>
        </w:rPr>
        <w:t>……………………………..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8259EC">
        <w:rPr>
          <w:rFonts w:ascii="Arial" w:hAnsi="Arial" w:cs="Arial"/>
        </w:rPr>
        <w:t>1808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0C" w:rsidRDefault="00014C0C" w:rsidP="00086A35">
      <w:r>
        <w:separator/>
      </w:r>
    </w:p>
  </w:endnote>
  <w:endnote w:type="continuationSeparator" w:id="0">
    <w:p w:rsidR="00014C0C" w:rsidRDefault="00014C0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0C" w:rsidRDefault="00014C0C" w:rsidP="00086A35">
      <w:r>
        <w:separator/>
      </w:r>
    </w:p>
  </w:footnote>
  <w:footnote w:type="continuationSeparator" w:id="0">
    <w:p w:rsidR="00014C0C" w:rsidRDefault="00014C0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C0C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39F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4407B-D877-4FD6-B2CB-50F50283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2024-04-09T08:16:00Z</cp:lastPrinted>
  <dcterms:created xsi:type="dcterms:W3CDTF">2023-12-14T03:22:00Z</dcterms:created>
  <dcterms:modified xsi:type="dcterms:W3CDTF">2024-05-13T07:24:00Z</dcterms:modified>
</cp:coreProperties>
</file>