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45B" w:rsidRDefault="0050345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A20D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D0DD6">
        <w:rPr>
          <w:rFonts w:ascii="Arial" w:hAnsi="Arial" w:cs="Arial"/>
        </w:rPr>
        <w:t>1165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687D35">
        <w:rPr>
          <w:rFonts w:ascii="Arial" w:hAnsi="Arial" w:cs="Arial"/>
        </w:rPr>
        <w:t>151901:</w:t>
      </w:r>
      <w:r w:rsidR="002D0DD6">
        <w:rPr>
          <w:rFonts w:ascii="Arial" w:hAnsi="Arial" w:cs="Arial"/>
        </w:rPr>
        <w:t>18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 xml:space="preserve">адрес ориентира: </w:t>
      </w:r>
      <w:r w:rsidR="002D0DD6" w:rsidRPr="002D0DD6">
        <w:rPr>
          <w:rFonts w:ascii="Arial" w:hAnsi="Arial" w:cs="Arial"/>
        </w:rPr>
        <w:t xml:space="preserve">Иркутская область, </w:t>
      </w:r>
      <w:proofErr w:type="spellStart"/>
      <w:r w:rsidR="002D0DD6" w:rsidRPr="002D0DD6">
        <w:rPr>
          <w:rFonts w:ascii="Arial" w:hAnsi="Arial" w:cs="Arial"/>
        </w:rPr>
        <w:t>Усть-Кутский</w:t>
      </w:r>
      <w:proofErr w:type="spellEnd"/>
      <w:r w:rsidR="002D0DD6" w:rsidRPr="002D0DD6">
        <w:rPr>
          <w:rFonts w:ascii="Arial" w:hAnsi="Arial" w:cs="Arial"/>
        </w:rPr>
        <w:t xml:space="preserve"> район, СОТ "Багульник", № 55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2D0DD6">
        <w:rPr>
          <w:rFonts w:ascii="Arial" w:hAnsi="Arial" w:cs="Arial"/>
        </w:rPr>
        <w:t xml:space="preserve">долевой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2D0DD6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r w:rsidR="002D0DD6">
        <w:rPr>
          <w:rFonts w:ascii="Arial" w:hAnsi="Arial" w:cs="Arial"/>
        </w:rPr>
        <w:t xml:space="preserve">Тихонова Наталья </w:t>
      </w:r>
      <w:proofErr w:type="gramStart"/>
      <w:r w:rsidR="002D0DD6">
        <w:rPr>
          <w:rFonts w:ascii="Arial" w:hAnsi="Arial" w:cs="Arial"/>
        </w:rPr>
        <w:t>Евгеньевна</w:t>
      </w:r>
      <w:r w:rsidR="00893AEA">
        <w:rPr>
          <w:rFonts w:ascii="Arial" w:hAnsi="Arial" w:cs="Arial"/>
        </w:rPr>
        <w:t xml:space="preserve">, </w:t>
      </w:r>
      <w:r w:rsidR="0050345B">
        <w:rPr>
          <w:rFonts w:ascii="Arial" w:hAnsi="Arial" w:cs="Arial"/>
        </w:rPr>
        <w:t>….</w:t>
      </w:r>
      <w:proofErr w:type="gramEnd"/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50345B">
        <w:rPr>
          <w:rFonts w:ascii="Arial" w:hAnsi="Arial" w:cs="Arial"/>
        </w:rPr>
        <w:t>……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50345B">
        <w:rPr>
          <w:rFonts w:ascii="Arial" w:hAnsi="Arial" w:cs="Arial"/>
        </w:rPr>
        <w:t>…..</w:t>
      </w:r>
      <w:r w:rsidR="00715D04">
        <w:rPr>
          <w:rFonts w:ascii="Arial" w:hAnsi="Arial" w:cs="Arial"/>
        </w:rPr>
        <w:t xml:space="preserve"> номер </w:t>
      </w:r>
      <w:r w:rsidR="0050345B">
        <w:rPr>
          <w:rFonts w:ascii="Arial" w:hAnsi="Arial" w:cs="Arial"/>
        </w:rPr>
        <w:t>….</w:t>
      </w:r>
      <w:r w:rsidR="003F0C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50345B">
        <w:rPr>
          <w:rFonts w:ascii="Arial" w:hAnsi="Arial" w:cs="Arial"/>
        </w:rPr>
        <w:t>………..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50345B">
        <w:rPr>
          <w:rFonts w:ascii="Arial" w:hAnsi="Arial" w:cs="Arial"/>
        </w:rPr>
        <w:t>…..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</w:t>
      </w:r>
      <w:r w:rsidR="002D0DD6">
        <w:rPr>
          <w:rFonts w:ascii="Arial" w:hAnsi="Arial" w:cs="Arial"/>
        </w:rPr>
        <w:t>ная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50345B">
        <w:rPr>
          <w:rFonts w:ascii="Arial" w:hAnsi="Arial" w:cs="Arial"/>
        </w:rPr>
        <w:t>…….</w:t>
      </w:r>
      <w:bookmarkStart w:id="0" w:name="_GoBack"/>
      <w:bookmarkEnd w:id="0"/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2D0DD6">
        <w:rPr>
          <w:rFonts w:ascii="Arial" w:hAnsi="Arial" w:cs="Arial"/>
        </w:rPr>
        <w:t>738524</w:t>
      </w:r>
      <w:r w:rsidR="008F3E25">
        <w:rPr>
          <w:rFonts w:ascii="Arial" w:hAnsi="Arial" w:cs="Arial"/>
        </w:rPr>
        <w:t xml:space="preserve"> от </w:t>
      </w:r>
      <w:r w:rsidR="00687D35">
        <w:rPr>
          <w:rFonts w:ascii="Arial" w:hAnsi="Arial" w:cs="Arial"/>
        </w:rPr>
        <w:t>2</w:t>
      </w:r>
      <w:r w:rsidR="002D0DD6">
        <w:rPr>
          <w:rFonts w:ascii="Arial" w:hAnsi="Arial" w:cs="Arial"/>
        </w:rPr>
        <w:t>4</w:t>
      </w:r>
      <w:r w:rsidR="00687D35">
        <w:rPr>
          <w:rFonts w:ascii="Arial" w:hAnsi="Arial" w:cs="Arial"/>
        </w:rPr>
        <w:t>.01.1996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2D0DD6">
        <w:rPr>
          <w:rFonts w:ascii="Arial" w:hAnsi="Arial" w:cs="Arial"/>
        </w:rPr>
        <w:t xml:space="preserve">о праве долевой собственности </w:t>
      </w:r>
      <w:r w:rsidR="00682422">
        <w:rPr>
          <w:rFonts w:ascii="Arial" w:hAnsi="Arial" w:cs="Arial"/>
        </w:rPr>
        <w:t xml:space="preserve">№ </w:t>
      </w:r>
      <w:r w:rsidR="002D0DD6">
        <w:rPr>
          <w:rFonts w:ascii="Arial" w:hAnsi="Arial" w:cs="Arial"/>
        </w:rPr>
        <w:t>130/2008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152B42" w:rsidRPr="00152B42" w:rsidRDefault="00152B42" w:rsidP="00152B42">
      <w:pPr>
        <w:jc w:val="both"/>
        <w:rPr>
          <w:rFonts w:ascii="Arial" w:hAnsi="Arial" w:cs="Arial"/>
          <w:b/>
        </w:rPr>
      </w:pPr>
    </w:p>
    <w:sectPr w:rsidR="00152B42" w:rsidRPr="00152B42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6FB" w:rsidRDefault="00C946FB" w:rsidP="00086A35">
      <w:r>
        <w:separator/>
      </w:r>
    </w:p>
  </w:endnote>
  <w:endnote w:type="continuationSeparator" w:id="0">
    <w:p w:rsidR="00C946FB" w:rsidRDefault="00C946FB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6FB" w:rsidRDefault="00C946FB" w:rsidP="00086A35">
      <w:r>
        <w:separator/>
      </w:r>
    </w:p>
  </w:footnote>
  <w:footnote w:type="continuationSeparator" w:id="0">
    <w:p w:rsidR="00C946FB" w:rsidRDefault="00C946FB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3C5D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0DD6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D558A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45B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87D35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0DE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2A5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6FB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602AE9-A1B1-4E23-881F-BB6444FCB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68</cp:revision>
  <cp:lastPrinted>2025-06-07T02:35:00Z</cp:lastPrinted>
  <dcterms:created xsi:type="dcterms:W3CDTF">2023-12-14T03:22:00Z</dcterms:created>
  <dcterms:modified xsi:type="dcterms:W3CDTF">2025-06-21T02:38:00Z</dcterms:modified>
</cp:coreProperties>
</file>